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6373E7">
    <v:background id="_x0000_s1025" o:bwmode="white" fillcolor="#6373e7" o:targetscreensize="1024,768">
      <v:fill color2="fill darken(169)" angle="-45" method="linear sigma" type="gradient"/>
    </v:background>
  </w:background>
  <w:body>
    <w:p w14:paraId="280D2A86" w14:textId="15F2171C" w:rsidR="00CB4158" w:rsidRDefault="008B3D50" w:rsidP="00CB4158">
      <w:pPr>
        <w:rPr>
          <w:rFonts w:ascii="Arial" w:hAnsi="Arial" w:cs="Arial"/>
          <w:b/>
          <w:sz w:val="32"/>
          <w:szCs w:val="32"/>
          <w:lang w:val="fr-CA"/>
        </w:rPr>
      </w:pPr>
      <w:r>
        <w:rPr>
          <w:rFonts w:ascii="Arial" w:hAnsi="Arial" w:cs="Arial"/>
          <w:b/>
          <w:noProof/>
          <w:sz w:val="32"/>
          <w:szCs w:val="32"/>
          <w:lang w:val="fr-CA"/>
        </w:rPr>
        <w:drawing>
          <wp:inline distT="0" distB="0" distL="0" distR="0" wp14:anchorId="4A1A0FF1" wp14:editId="2484CE7B">
            <wp:extent cx="5934075" cy="1771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53F2" w14:textId="77777777" w:rsidR="005F03D6" w:rsidRDefault="005F03D6" w:rsidP="00CB4158">
      <w:pPr>
        <w:jc w:val="center"/>
        <w:rPr>
          <w:rFonts w:ascii="Arial" w:hAnsi="Arial" w:cs="Arial"/>
          <w:b/>
          <w:sz w:val="32"/>
          <w:szCs w:val="32"/>
          <w:lang w:val="fr-CA"/>
        </w:rPr>
      </w:pPr>
    </w:p>
    <w:p w14:paraId="1C252D39" w14:textId="3C0E3FF5" w:rsidR="00CB4158" w:rsidRDefault="00CB4158" w:rsidP="00CB4158">
      <w:pPr>
        <w:jc w:val="center"/>
        <w:rPr>
          <w:rFonts w:ascii="Arial" w:hAnsi="Arial" w:cs="Arial"/>
          <w:b/>
          <w:sz w:val="32"/>
          <w:szCs w:val="32"/>
          <w:lang w:val="fr-CA"/>
        </w:rPr>
      </w:pPr>
      <w:r>
        <w:rPr>
          <w:rFonts w:ascii="Arial" w:hAnsi="Arial" w:cs="Arial"/>
          <w:b/>
          <w:sz w:val="32"/>
          <w:szCs w:val="32"/>
          <w:lang w:val="fr-CA"/>
        </w:rPr>
        <w:t>PLAN DE COMMANDITE</w:t>
      </w:r>
      <w:r w:rsidR="00B8412B">
        <w:rPr>
          <w:rFonts w:ascii="Arial" w:hAnsi="Arial" w:cs="Arial"/>
          <w:b/>
          <w:sz w:val="32"/>
          <w:szCs w:val="32"/>
          <w:lang w:val="fr-CA"/>
        </w:rPr>
        <w:t>S</w:t>
      </w:r>
    </w:p>
    <w:p w14:paraId="09B87A11" w14:textId="77777777" w:rsidR="005F03D6" w:rsidRDefault="005F03D6" w:rsidP="00CB4158">
      <w:pPr>
        <w:jc w:val="center"/>
        <w:rPr>
          <w:rFonts w:ascii="Arial" w:hAnsi="Arial" w:cs="Arial"/>
          <w:b/>
          <w:sz w:val="32"/>
          <w:szCs w:val="32"/>
          <w:lang w:val="fr-CA"/>
        </w:rPr>
      </w:pPr>
    </w:p>
    <w:p w14:paraId="5944B5AD" w14:textId="77777777" w:rsidR="00212CA7" w:rsidRPr="000379FA" w:rsidRDefault="00695A6D" w:rsidP="00244802">
      <w:pPr>
        <w:jc w:val="both"/>
        <w:rPr>
          <w:rFonts w:ascii="Arial" w:hAnsi="Arial" w:cs="Arial"/>
          <w:b/>
          <w:sz w:val="32"/>
          <w:szCs w:val="32"/>
          <w:u w:val="single"/>
          <w:lang w:val="fr-CA"/>
        </w:rPr>
      </w:pPr>
      <w:r>
        <w:rPr>
          <w:rFonts w:ascii="Arial" w:hAnsi="Arial" w:cs="Arial"/>
          <w:b/>
          <w:u w:val="single"/>
          <w:lang w:val="fr-CA"/>
        </w:rPr>
        <w:t>LE CONCEPT</w:t>
      </w:r>
    </w:p>
    <w:p w14:paraId="3BFAA31C" w14:textId="77777777" w:rsidR="00AD7AFD" w:rsidRDefault="00AD7AFD" w:rsidP="00244802">
      <w:pPr>
        <w:jc w:val="both"/>
        <w:rPr>
          <w:rFonts w:ascii="Arial" w:hAnsi="Arial" w:cs="Arial"/>
          <w:i/>
          <w:lang w:val="fr-CA"/>
        </w:rPr>
      </w:pPr>
    </w:p>
    <w:p w14:paraId="19504D47" w14:textId="77777777" w:rsidR="00170BD0" w:rsidRDefault="007C421D" w:rsidP="00244802">
      <w:pPr>
        <w:jc w:val="both"/>
        <w:rPr>
          <w:rFonts w:ascii="Arial" w:hAnsi="Arial" w:cs="Arial"/>
          <w:b/>
          <w:color w:val="000000" w:themeColor="text1"/>
          <w:lang w:val="fr-CA"/>
        </w:rPr>
      </w:pPr>
      <w:r w:rsidRPr="0046186C">
        <w:rPr>
          <w:rFonts w:ascii="Arial" w:hAnsi="Arial" w:cs="Arial"/>
          <w:i/>
          <w:lang w:val="fr-CA"/>
        </w:rPr>
        <w:t>Le Point en santé et services sociaux</w:t>
      </w:r>
      <w:r w:rsidRPr="0046186C">
        <w:rPr>
          <w:rFonts w:ascii="Arial" w:hAnsi="Arial" w:cs="Arial"/>
          <w:lang w:val="fr-CA"/>
        </w:rPr>
        <w:t>, avec le concours de collaborateurs et de professionnels chevronné</w:t>
      </w:r>
      <w:r w:rsidR="0046186C" w:rsidRPr="0046186C">
        <w:rPr>
          <w:rFonts w:ascii="Arial" w:hAnsi="Arial" w:cs="Arial"/>
          <w:lang w:val="fr-CA"/>
        </w:rPr>
        <w:t>s, planifie</w:t>
      </w:r>
      <w:r w:rsidR="007A42E7">
        <w:rPr>
          <w:rFonts w:ascii="Arial" w:hAnsi="Arial" w:cs="Arial"/>
          <w:lang w:val="fr-CA"/>
        </w:rPr>
        <w:t xml:space="preserve"> dès maintenant</w:t>
      </w:r>
      <w:r w:rsidR="0046186C" w:rsidRPr="0046186C">
        <w:rPr>
          <w:rFonts w:ascii="Arial" w:hAnsi="Arial" w:cs="Arial"/>
          <w:lang w:val="fr-CA"/>
        </w:rPr>
        <w:t xml:space="preserve"> le colloque</w:t>
      </w:r>
      <w:r w:rsidR="007A42E7">
        <w:rPr>
          <w:rFonts w:ascii="Arial" w:hAnsi="Arial" w:cs="Arial"/>
          <w:lang w:val="fr-CA"/>
        </w:rPr>
        <w:t>-exposition</w:t>
      </w:r>
      <w:r w:rsidR="0046186C" w:rsidRPr="0046186C">
        <w:rPr>
          <w:rFonts w:ascii="Arial" w:hAnsi="Arial" w:cs="Arial"/>
          <w:lang w:val="fr-CA"/>
        </w:rPr>
        <w:t xml:space="preserve"> </w:t>
      </w:r>
      <w:r w:rsidR="00170BD0">
        <w:rPr>
          <w:rFonts w:ascii="Arial" w:hAnsi="Arial" w:cs="Arial"/>
          <w:lang w:val="fr-CA"/>
        </w:rPr>
        <w:t>I</w:t>
      </w:r>
      <w:r w:rsidR="0046186C" w:rsidRPr="0046186C">
        <w:rPr>
          <w:rFonts w:ascii="Arial" w:hAnsi="Arial" w:cs="Arial"/>
          <w:lang w:val="fr-CA"/>
        </w:rPr>
        <w:t>nformatique</w:t>
      </w:r>
      <w:r w:rsidR="007A42E7">
        <w:rPr>
          <w:rFonts w:ascii="Arial" w:hAnsi="Arial" w:cs="Arial"/>
          <w:lang w:val="fr-CA"/>
        </w:rPr>
        <w:t xml:space="preserve"> </w:t>
      </w:r>
      <w:r w:rsidR="0046186C" w:rsidRPr="0046186C">
        <w:rPr>
          <w:rFonts w:ascii="Arial" w:hAnsi="Arial" w:cs="Arial"/>
          <w:lang w:val="fr-CA"/>
        </w:rPr>
        <w:t>Santé</w:t>
      </w:r>
      <w:r w:rsidR="0034188F" w:rsidRPr="0046186C">
        <w:rPr>
          <w:rFonts w:ascii="Arial" w:hAnsi="Arial" w:cs="Arial"/>
          <w:lang w:val="fr-CA"/>
        </w:rPr>
        <w:t xml:space="preserve"> portant</w:t>
      </w:r>
      <w:r w:rsidR="00170BD0">
        <w:rPr>
          <w:rFonts w:ascii="Arial" w:hAnsi="Arial" w:cs="Arial"/>
          <w:lang w:val="fr-CA"/>
        </w:rPr>
        <w:t xml:space="preserve"> exclusivement</w:t>
      </w:r>
      <w:r w:rsidR="0034188F" w:rsidRPr="0046186C">
        <w:rPr>
          <w:rFonts w:ascii="Arial" w:hAnsi="Arial" w:cs="Arial"/>
          <w:lang w:val="fr-CA"/>
        </w:rPr>
        <w:t xml:space="preserve"> sur </w:t>
      </w:r>
      <w:r w:rsidR="0046186C" w:rsidRPr="0046186C">
        <w:rPr>
          <w:rFonts w:ascii="Arial" w:hAnsi="Arial" w:cs="Arial"/>
          <w:b/>
          <w:color w:val="000000" w:themeColor="text1"/>
          <w:lang w:val="fr-CA"/>
        </w:rPr>
        <w:t>les services information</w:t>
      </w:r>
      <w:r w:rsidR="00622F9F">
        <w:rPr>
          <w:rFonts w:ascii="Arial" w:hAnsi="Arial" w:cs="Arial"/>
          <w:b/>
          <w:color w:val="000000" w:themeColor="text1"/>
          <w:lang w:val="fr-CA"/>
        </w:rPr>
        <w:t>nel</w:t>
      </w:r>
      <w:r w:rsidR="0046186C" w:rsidRPr="0046186C">
        <w:rPr>
          <w:rFonts w:ascii="Arial" w:hAnsi="Arial" w:cs="Arial"/>
          <w:b/>
          <w:color w:val="000000" w:themeColor="text1"/>
          <w:lang w:val="fr-CA"/>
        </w:rPr>
        <w:t>s</w:t>
      </w:r>
      <w:r w:rsidR="007A42E7">
        <w:rPr>
          <w:rFonts w:ascii="Arial" w:hAnsi="Arial" w:cs="Arial"/>
          <w:b/>
          <w:color w:val="000000" w:themeColor="text1"/>
          <w:lang w:val="fr-CA"/>
        </w:rPr>
        <w:t xml:space="preserve"> et</w:t>
      </w:r>
      <w:r w:rsidR="0034188F" w:rsidRPr="0046186C">
        <w:rPr>
          <w:rFonts w:ascii="Arial" w:hAnsi="Arial" w:cs="Arial"/>
          <w:b/>
          <w:color w:val="000000" w:themeColor="text1"/>
          <w:lang w:val="fr-CA"/>
        </w:rPr>
        <w:t xml:space="preserve"> l’informatique santé</w:t>
      </w:r>
      <w:r w:rsidR="007A42E7">
        <w:rPr>
          <w:rFonts w:ascii="Arial" w:hAnsi="Arial" w:cs="Arial"/>
          <w:b/>
          <w:color w:val="000000" w:themeColor="text1"/>
          <w:lang w:val="fr-CA"/>
        </w:rPr>
        <w:t>.</w:t>
      </w:r>
    </w:p>
    <w:p w14:paraId="38B16A0B" w14:textId="77777777" w:rsidR="007A42E7" w:rsidRDefault="007A42E7" w:rsidP="00244802">
      <w:pPr>
        <w:jc w:val="both"/>
        <w:rPr>
          <w:rFonts w:ascii="Arial" w:hAnsi="Arial" w:cs="Arial"/>
          <w:i/>
          <w:lang w:val="fr-CA"/>
        </w:rPr>
      </w:pPr>
    </w:p>
    <w:p w14:paraId="093E0C41" w14:textId="77777777" w:rsidR="007C421D" w:rsidRDefault="007C421D" w:rsidP="00244802">
      <w:pPr>
        <w:jc w:val="both"/>
        <w:rPr>
          <w:rFonts w:ascii="Arial" w:hAnsi="Arial" w:cs="Arial"/>
          <w:lang w:val="fr-CA"/>
        </w:rPr>
      </w:pPr>
      <w:r w:rsidRPr="0046186C">
        <w:rPr>
          <w:rFonts w:ascii="Arial" w:hAnsi="Arial" w:cs="Arial"/>
          <w:lang w:val="fr-CA"/>
        </w:rPr>
        <w:t>Très près des préoccupations des gestionnaires</w:t>
      </w:r>
      <w:r w:rsidR="00E6737C">
        <w:rPr>
          <w:rFonts w:ascii="Arial" w:hAnsi="Arial" w:cs="Arial"/>
          <w:lang w:val="fr-CA"/>
        </w:rPr>
        <w:t xml:space="preserve"> et des professionnels</w:t>
      </w:r>
      <w:r w:rsidRPr="0046186C">
        <w:rPr>
          <w:rFonts w:ascii="Arial" w:hAnsi="Arial" w:cs="Arial"/>
          <w:lang w:val="fr-CA"/>
        </w:rPr>
        <w:t xml:space="preserve">, ce colloque vise principalement à mettre de l’avant les façons optimales d’adopter </w:t>
      </w:r>
      <w:r w:rsidR="00170BD0">
        <w:rPr>
          <w:rFonts w:ascii="Arial" w:hAnsi="Arial" w:cs="Arial"/>
          <w:lang w:val="fr-CA"/>
        </w:rPr>
        <w:t>les meilleures</w:t>
      </w:r>
      <w:r w:rsidR="0046186C" w:rsidRPr="0046186C">
        <w:rPr>
          <w:rFonts w:ascii="Arial" w:hAnsi="Arial" w:cs="Arial"/>
          <w:lang w:val="fr-CA"/>
        </w:rPr>
        <w:t xml:space="preserve"> pratiques</w:t>
      </w:r>
      <w:r w:rsidR="000379FA">
        <w:rPr>
          <w:rFonts w:ascii="Arial" w:hAnsi="Arial" w:cs="Arial"/>
          <w:lang w:val="fr-CA"/>
        </w:rPr>
        <w:t xml:space="preserve"> en termes</w:t>
      </w:r>
      <w:r w:rsidR="0046186C" w:rsidRPr="0046186C">
        <w:rPr>
          <w:rFonts w:ascii="Arial" w:hAnsi="Arial" w:cs="Arial"/>
          <w:lang w:val="fr-CA"/>
        </w:rPr>
        <w:t xml:space="preserve"> de déploiement de projets d</w:t>
      </w:r>
      <w:r w:rsidR="000379FA">
        <w:rPr>
          <w:rFonts w:ascii="Arial" w:hAnsi="Arial" w:cs="Arial"/>
          <w:lang w:val="fr-CA"/>
        </w:rPr>
        <w:t>ans le</w:t>
      </w:r>
      <w:r w:rsidR="0046186C" w:rsidRPr="0046186C">
        <w:rPr>
          <w:rFonts w:ascii="Arial" w:hAnsi="Arial" w:cs="Arial"/>
          <w:lang w:val="fr-CA"/>
        </w:rPr>
        <w:t xml:space="preserve"> réseau</w:t>
      </w:r>
      <w:r w:rsidRPr="0046186C">
        <w:rPr>
          <w:rFonts w:ascii="Arial" w:hAnsi="Arial" w:cs="Arial"/>
          <w:lang w:val="fr-CA"/>
        </w:rPr>
        <w:t xml:space="preserve">. Nous souhaitons promouvoir </w:t>
      </w:r>
      <w:r w:rsidR="00170BD0">
        <w:rPr>
          <w:rFonts w:ascii="Arial" w:hAnsi="Arial" w:cs="Arial"/>
          <w:lang w:val="fr-CA"/>
        </w:rPr>
        <w:t>c</w:t>
      </w:r>
      <w:r w:rsidRPr="0046186C">
        <w:rPr>
          <w:rFonts w:ascii="Arial" w:hAnsi="Arial" w:cs="Arial"/>
          <w:lang w:val="fr-CA"/>
        </w:rPr>
        <w:t xml:space="preserve">es bonnes pratiques </w:t>
      </w:r>
      <w:r w:rsidR="00170BD0">
        <w:rPr>
          <w:rFonts w:ascii="Arial" w:hAnsi="Arial" w:cs="Arial"/>
          <w:lang w:val="fr-CA"/>
        </w:rPr>
        <w:t>r</w:t>
      </w:r>
      <w:r w:rsidRPr="0046186C">
        <w:rPr>
          <w:rFonts w:ascii="Arial" w:hAnsi="Arial" w:cs="Arial"/>
          <w:lang w:val="fr-CA"/>
        </w:rPr>
        <w:t>éalisables</w:t>
      </w:r>
      <w:r w:rsidR="00170BD0">
        <w:rPr>
          <w:rFonts w:ascii="Arial" w:hAnsi="Arial" w:cs="Arial"/>
          <w:lang w:val="fr-CA"/>
        </w:rPr>
        <w:t xml:space="preserve"> sur le terrain</w:t>
      </w:r>
      <w:r w:rsidRPr="0046186C">
        <w:rPr>
          <w:rFonts w:ascii="Arial" w:hAnsi="Arial" w:cs="Arial"/>
          <w:lang w:val="fr-CA"/>
        </w:rPr>
        <w:t>, menant à des résultats concrets à court et moyen terme.</w:t>
      </w:r>
    </w:p>
    <w:p w14:paraId="2C68CE70" w14:textId="77777777" w:rsidR="007A42E7" w:rsidRPr="0046186C" w:rsidRDefault="007A42E7" w:rsidP="00244802">
      <w:pPr>
        <w:jc w:val="both"/>
        <w:rPr>
          <w:rFonts w:ascii="Arial" w:hAnsi="Arial" w:cs="Arial"/>
          <w:lang w:val="fr-CA"/>
        </w:rPr>
      </w:pPr>
    </w:p>
    <w:p w14:paraId="4BC47AB3" w14:textId="77777777" w:rsidR="005066D1" w:rsidRPr="0046186C" w:rsidRDefault="005066D1" w:rsidP="00244802">
      <w:pPr>
        <w:jc w:val="both"/>
        <w:rPr>
          <w:rFonts w:ascii="Arial" w:hAnsi="Arial" w:cs="Arial"/>
          <w:lang w:val="fr-CA"/>
        </w:rPr>
      </w:pPr>
      <w:r w:rsidRPr="0046186C">
        <w:rPr>
          <w:rFonts w:ascii="Arial" w:hAnsi="Arial" w:cs="Arial"/>
          <w:lang w:val="fr-CA"/>
        </w:rPr>
        <w:t xml:space="preserve">Ce colloque s’adresse </w:t>
      </w:r>
      <w:r w:rsidR="00170BD0">
        <w:rPr>
          <w:rFonts w:ascii="Arial" w:hAnsi="Arial" w:cs="Arial"/>
          <w:lang w:val="fr-CA"/>
        </w:rPr>
        <w:t xml:space="preserve">ainsi </w:t>
      </w:r>
      <w:r w:rsidRPr="0046186C">
        <w:rPr>
          <w:rFonts w:ascii="Arial" w:hAnsi="Arial" w:cs="Arial"/>
          <w:lang w:val="fr-CA"/>
        </w:rPr>
        <w:t xml:space="preserve">aux gestionnaires et professionnels intéressés par la réussite de la réforme. Le rendez-vous </w:t>
      </w:r>
      <w:r w:rsidR="00170BD0">
        <w:rPr>
          <w:rFonts w:ascii="Arial" w:hAnsi="Arial" w:cs="Arial"/>
          <w:lang w:val="fr-CA"/>
        </w:rPr>
        <w:t>vise à proposer</w:t>
      </w:r>
      <w:r w:rsidR="00FB34BC" w:rsidRPr="0046186C">
        <w:rPr>
          <w:rFonts w:ascii="Arial" w:hAnsi="Arial" w:cs="Arial"/>
          <w:lang w:val="fr-CA"/>
        </w:rPr>
        <w:t xml:space="preserve"> des modèles de pratique</w:t>
      </w:r>
      <w:r w:rsidRPr="0046186C">
        <w:rPr>
          <w:rFonts w:ascii="Arial" w:hAnsi="Arial" w:cs="Arial"/>
          <w:lang w:val="fr-CA"/>
        </w:rPr>
        <w:t xml:space="preserve"> pouvant être déployés </w:t>
      </w:r>
      <w:r w:rsidR="00924C08">
        <w:rPr>
          <w:rFonts w:ascii="Arial" w:hAnsi="Arial" w:cs="Arial"/>
          <w:lang w:val="fr-CA"/>
        </w:rPr>
        <w:t>e</w:t>
      </w:r>
      <w:r w:rsidRPr="0046186C">
        <w:rPr>
          <w:rFonts w:ascii="Arial" w:hAnsi="Arial" w:cs="Arial"/>
          <w:lang w:val="fr-CA"/>
        </w:rPr>
        <w:t>n contexte de transformation rapide engendré par la réforme</w:t>
      </w:r>
      <w:r w:rsidR="00170BD0">
        <w:rPr>
          <w:rFonts w:ascii="Arial" w:hAnsi="Arial" w:cs="Arial"/>
          <w:lang w:val="fr-CA"/>
        </w:rPr>
        <w:t xml:space="preserve"> actuelle</w:t>
      </w:r>
      <w:r w:rsidRPr="0046186C">
        <w:rPr>
          <w:rFonts w:ascii="Arial" w:hAnsi="Arial" w:cs="Arial"/>
          <w:lang w:val="fr-CA"/>
        </w:rPr>
        <w:t>.</w:t>
      </w:r>
    </w:p>
    <w:p w14:paraId="4BA400F7" w14:textId="77777777" w:rsidR="007C421D" w:rsidRPr="0046186C" w:rsidRDefault="007C421D" w:rsidP="00244802">
      <w:pPr>
        <w:pStyle w:val="Corps"/>
        <w:jc w:val="both"/>
        <w:rPr>
          <w:rFonts w:ascii="Arial" w:hAnsi="Arial" w:cs="Arial"/>
          <w:lang w:val="fr-CA"/>
        </w:rPr>
      </w:pPr>
    </w:p>
    <w:p w14:paraId="6DC5D8B2" w14:textId="77777777" w:rsidR="007C421D" w:rsidRPr="007A42E7" w:rsidRDefault="007A42E7" w:rsidP="00244802">
      <w:pPr>
        <w:pStyle w:val="Corps"/>
        <w:jc w:val="both"/>
        <w:rPr>
          <w:rFonts w:ascii="Arial" w:hAnsi="Arial" w:cs="Arial"/>
          <w:b/>
          <w:color w:val="auto"/>
          <w:sz w:val="24"/>
          <w:szCs w:val="24"/>
          <w:u w:val="single"/>
          <w:lang w:val="fr-CA" w:eastAsia="en-US"/>
        </w:rPr>
      </w:pPr>
      <w:r w:rsidRPr="007A42E7">
        <w:rPr>
          <w:rFonts w:ascii="Arial" w:hAnsi="Arial" w:cs="Arial"/>
          <w:b/>
          <w:color w:val="auto"/>
          <w:sz w:val="24"/>
          <w:szCs w:val="24"/>
          <w:u w:val="single"/>
          <w:lang w:val="fr-CA" w:eastAsia="en-US"/>
        </w:rPr>
        <w:t>CLIENTÈLE VISÉE</w:t>
      </w:r>
    </w:p>
    <w:p w14:paraId="5A17241E" w14:textId="77777777" w:rsidR="007C421D" w:rsidRPr="0046186C" w:rsidRDefault="007C421D" w:rsidP="00244802">
      <w:pPr>
        <w:pStyle w:val="Corps"/>
        <w:jc w:val="both"/>
        <w:rPr>
          <w:rFonts w:ascii="Arial" w:hAnsi="Arial" w:cs="Arial"/>
          <w:lang w:val="fr-CA"/>
        </w:rPr>
      </w:pPr>
    </w:p>
    <w:p w14:paraId="44D16BB0" w14:textId="77777777" w:rsidR="00924C08" w:rsidRPr="007A42E7" w:rsidRDefault="007C421D" w:rsidP="00244802">
      <w:pPr>
        <w:pStyle w:val="Corps"/>
        <w:numPr>
          <w:ilvl w:val="0"/>
          <w:numId w:val="6"/>
        </w:numPr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Gestionnaires et cadres du réseau</w:t>
      </w:r>
      <w:r w:rsidR="00924C08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;</w:t>
      </w:r>
      <w:r w:rsidR="00A644D3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 </w:t>
      </w:r>
    </w:p>
    <w:p w14:paraId="311D2225" w14:textId="77777777" w:rsidR="00A644D3" w:rsidRPr="007A42E7" w:rsidRDefault="00A644D3" w:rsidP="00244802">
      <w:pPr>
        <w:pStyle w:val="Corps"/>
        <w:numPr>
          <w:ilvl w:val="0"/>
          <w:numId w:val="6"/>
        </w:numPr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Ressources informationnelles, performance et évaluation clinique, gestion financière, ressources humaines</w:t>
      </w:r>
      <w:r w:rsidR="00924C08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;</w:t>
      </w:r>
    </w:p>
    <w:p w14:paraId="45B3ABCD" w14:textId="77777777" w:rsidR="007C421D" w:rsidRPr="007A42E7" w:rsidRDefault="007C421D" w:rsidP="00244802">
      <w:pPr>
        <w:pStyle w:val="Corps"/>
        <w:numPr>
          <w:ilvl w:val="0"/>
          <w:numId w:val="6"/>
        </w:numPr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Directeur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s</w:t>
      </w:r>
      <w:r w:rsidR="00924C08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;</w:t>
      </w:r>
    </w:p>
    <w:p w14:paraId="18D2A075" w14:textId="77777777" w:rsidR="007C421D" w:rsidRPr="007A42E7" w:rsidRDefault="007C421D" w:rsidP="00244802">
      <w:pPr>
        <w:pStyle w:val="Corps"/>
        <w:numPr>
          <w:ilvl w:val="0"/>
          <w:numId w:val="6"/>
        </w:numPr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Professionnels</w:t>
      </w:r>
      <w:r w:rsidR="00924C08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;</w:t>
      </w:r>
    </w:p>
    <w:p w14:paraId="636258D5" w14:textId="77777777" w:rsidR="007C421D" w:rsidRPr="007A42E7" w:rsidRDefault="007C421D" w:rsidP="00244802">
      <w:pPr>
        <w:pStyle w:val="Corps"/>
        <w:numPr>
          <w:ilvl w:val="0"/>
          <w:numId w:val="6"/>
        </w:numPr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Personnel en l</w:t>
      </w:r>
      <w:r w:rsidR="00A644D3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ien avec les services informationnels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,</w:t>
      </w:r>
      <w:r w:rsidR="00A644D3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performance clinique et évaluation, gestion financière et ressources humaines.</w:t>
      </w:r>
    </w:p>
    <w:p w14:paraId="4EF6C349" w14:textId="77777777" w:rsidR="007C421D" w:rsidRPr="0046186C" w:rsidRDefault="007C421D" w:rsidP="00244802">
      <w:pPr>
        <w:pStyle w:val="Corps"/>
        <w:jc w:val="both"/>
        <w:rPr>
          <w:rFonts w:ascii="Arial" w:hAnsi="Arial" w:cs="Arial"/>
          <w:lang w:val="fr-CA"/>
        </w:rPr>
      </w:pPr>
    </w:p>
    <w:p w14:paraId="6BAEB48A" w14:textId="77777777" w:rsidR="00D40E25" w:rsidRDefault="00D40E25" w:rsidP="00244802">
      <w:pPr>
        <w:rPr>
          <w:rFonts w:ascii="Arial" w:hAnsi="Arial" w:cs="Arial"/>
          <w:b/>
          <w:u w:val="single"/>
          <w:lang w:val="fr-CA"/>
        </w:rPr>
      </w:pPr>
    </w:p>
    <w:p w14:paraId="2850F6FD" w14:textId="77777777" w:rsidR="00D40E25" w:rsidRDefault="00D40E25" w:rsidP="00244802">
      <w:pPr>
        <w:rPr>
          <w:rFonts w:ascii="Arial" w:hAnsi="Arial" w:cs="Arial"/>
          <w:b/>
          <w:u w:val="single"/>
          <w:lang w:val="fr-CA"/>
        </w:rPr>
      </w:pPr>
    </w:p>
    <w:p w14:paraId="45200E45" w14:textId="77777777" w:rsidR="00D40E25" w:rsidRDefault="00D40E25" w:rsidP="00244802">
      <w:pPr>
        <w:rPr>
          <w:rFonts w:ascii="Arial" w:hAnsi="Arial" w:cs="Arial"/>
          <w:b/>
          <w:u w:val="single"/>
          <w:lang w:val="fr-CA"/>
        </w:rPr>
      </w:pPr>
    </w:p>
    <w:p w14:paraId="79D0360B" w14:textId="77777777" w:rsidR="00D40E25" w:rsidRDefault="00D40E25" w:rsidP="00244802">
      <w:pPr>
        <w:rPr>
          <w:rFonts w:ascii="Arial" w:hAnsi="Arial" w:cs="Arial"/>
          <w:b/>
          <w:u w:val="single"/>
          <w:lang w:val="fr-CA"/>
        </w:rPr>
      </w:pPr>
    </w:p>
    <w:p w14:paraId="43B6410D" w14:textId="77777777" w:rsidR="00D40E25" w:rsidRDefault="00D40E25" w:rsidP="00244802">
      <w:pPr>
        <w:rPr>
          <w:rFonts w:ascii="Arial" w:hAnsi="Arial" w:cs="Arial"/>
          <w:b/>
          <w:u w:val="single"/>
          <w:lang w:val="fr-CA"/>
        </w:rPr>
      </w:pPr>
    </w:p>
    <w:p w14:paraId="125B7C0B" w14:textId="77777777" w:rsidR="00D40E25" w:rsidRDefault="00D40E25" w:rsidP="00244802">
      <w:pPr>
        <w:rPr>
          <w:rFonts w:ascii="Arial" w:hAnsi="Arial" w:cs="Arial"/>
          <w:b/>
          <w:u w:val="single"/>
          <w:lang w:val="fr-CA"/>
        </w:rPr>
      </w:pPr>
    </w:p>
    <w:p w14:paraId="5AB26984" w14:textId="77777777" w:rsidR="00D40E25" w:rsidRDefault="00D40E25" w:rsidP="00244802">
      <w:pPr>
        <w:rPr>
          <w:rFonts w:ascii="Arial" w:hAnsi="Arial" w:cs="Arial"/>
          <w:b/>
          <w:u w:val="single"/>
          <w:lang w:val="fr-CA"/>
        </w:rPr>
      </w:pPr>
      <w:r w:rsidRPr="00244802">
        <w:rPr>
          <w:rFonts w:ascii="Arial" w:hAnsi="Arial" w:cs="Arial"/>
          <w:b/>
          <w:u w:val="single"/>
          <w:lang w:val="fr-CA"/>
        </w:rPr>
        <w:lastRenderedPageBreak/>
        <w:t>FORMULE DE L’ÉVÉNEMENT</w:t>
      </w:r>
    </w:p>
    <w:p w14:paraId="0986DDA6" w14:textId="77777777" w:rsidR="00BE0B79" w:rsidRDefault="00BE0B79" w:rsidP="00244802">
      <w:pPr>
        <w:rPr>
          <w:rFonts w:ascii="Arial" w:hAnsi="Arial" w:cs="Arial"/>
          <w:b/>
          <w:u w:val="single"/>
          <w:lang w:val="fr-CA"/>
        </w:rPr>
      </w:pPr>
    </w:p>
    <w:p w14:paraId="4190356E" w14:textId="77777777" w:rsidR="005F03D6" w:rsidRDefault="00D40E25" w:rsidP="00D40E25">
      <w:pPr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noProof/>
          <w:lang w:val="fr-CA"/>
        </w:rPr>
        <w:drawing>
          <wp:anchor distT="0" distB="0" distL="114300" distR="114300" simplePos="0" relativeHeight="251658240" behindDoc="0" locked="0" layoutInCell="1" allowOverlap="1" wp14:anchorId="0E8F32CD" wp14:editId="269C98A6">
            <wp:simplePos x="0" y="0"/>
            <wp:positionH relativeFrom="column">
              <wp:posOffset>-16637</wp:posOffset>
            </wp:positionH>
            <wp:positionV relativeFrom="paragraph">
              <wp:posOffset>0</wp:posOffset>
            </wp:positionV>
            <wp:extent cx="3385185" cy="2247265"/>
            <wp:effectExtent l="0" t="0" r="5715" b="635"/>
            <wp:wrapSquare wrapText="bothSides"/>
            <wp:docPr id="1" name="Picture 1" descr="Partici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icipan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21D" w:rsidRPr="007A42E7">
        <w:rPr>
          <w:rFonts w:ascii="Arial" w:hAnsi="Arial" w:cs="Arial"/>
          <w:lang w:val="fr-CA"/>
        </w:rPr>
        <w:t xml:space="preserve">La formule propose un </w:t>
      </w:r>
      <w:r w:rsidR="007A42E7">
        <w:rPr>
          <w:rFonts w:ascii="Arial" w:hAnsi="Arial" w:cs="Arial"/>
          <w:lang w:val="fr-CA"/>
        </w:rPr>
        <w:t xml:space="preserve">vaste </w:t>
      </w:r>
      <w:r w:rsidR="007C421D" w:rsidRPr="007A42E7">
        <w:rPr>
          <w:rFonts w:ascii="Arial" w:hAnsi="Arial" w:cs="Arial"/>
          <w:lang w:val="fr-CA"/>
        </w:rPr>
        <w:t xml:space="preserve">espace </w:t>
      </w:r>
      <w:r w:rsidR="007A42E7">
        <w:rPr>
          <w:rFonts w:ascii="Arial" w:hAnsi="Arial" w:cs="Arial"/>
          <w:lang w:val="fr-CA"/>
        </w:rPr>
        <w:t xml:space="preserve">commun </w:t>
      </w:r>
      <w:r w:rsidR="00597377" w:rsidRPr="007A42E7">
        <w:rPr>
          <w:rFonts w:ascii="Arial" w:hAnsi="Arial" w:cs="Arial"/>
          <w:lang w:val="fr-CA"/>
        </w:rPr>
        <w:t xml:space="preserve">réservé aux </w:t>
      </w:r>
      <w:r w:rsidR="007C421D" w:rsidRPr="007A42E7">
        <w:rPr>
          <w:rFonts w:ascii="Arial" w:hAnsi="Arial" w:cs="Arial"/>
          <w:lang w:val="fr-CA"/>
        </w:rPr>
        <w:t>grande</w:t>
      </w:r>
      <w:r w:rsidR="00597377" w:rsidRPr="007A42E7">
        <w:rPr>
          <w:rFonts w:ascii="Arial" w:hAnsi="Arial" w:cs="Arial"/>
          <w:lang w:val="fr-CA"/>
        </w:rPr>
        <w:t>s</w:t>
      </w:r>
      <w:r w:rsidR="007C421D" w:rsidRPr="007A42E7">
        <w:rPr>
          <w:rFonts w:ascii="Arial" w:hAnsi="Arial" w:cs="Arial"/>
          <w:lang w:val="fr-CA"/>
        </w:rPr>
        <w:t xml:space="preserve"> conférence</w:t>
      </w:r>
      <w:r w:rsidR="00597377" w:rsidRPr="007A42E7">
        <w:rPr>
          <w:rFonts w:ascii="Arial" w:hAnsi="Arial" w:cs="Arial"/>
          <w:lang w:val="fr-CA"/>
        </w:rPr>
        <w:t>s</w:t>
      </w:r>
      <w:r w:rsidR="007A42E7">
        <w:rPr>
          <w:rFonts w:ascii="Arial" w:hAnsi="Arial" w:cs="Arial"/>
          <w:lang w:val="fr-CA"/>
        </w:rPr>
        <w:t xml:space="preserve"> à l’intérieur même de la </w:t>
      </w:r>
      <w:r w:rsidR="007A42E7" w:rsidRPr="007A42E7">
        <w:rPr>
          <w:rFonts w:ascii="Arial" w:hAnsi="Arial" w:cs="Arial"/>
          <w:lang w:val="fr-CA"/>
        </w:rPr>
        <w:t>salle d’exposition</w:t>
      </w:r>
      <w:r w:rsidR="007A42E7">
        <w:rPr>
          <w:rFonts w:ascii="Arial" w:hAnsi="Arial" w:cs="Arial"/>
          <w:lang w:val="fr-CA"/>
        </w:rPr>
        <w:t xml:space="preserve">. </w:t>
      </w:r>
    </w:p>
    <w:p w14:paraId="49EEDD9D" w14:textId="77777777" w:rsidR="005F03D6" w:rsidRDefault="005F03D6" w:rsidP="00D40E25">
      <w:pPr>
        <w:jc w:val="both"/>
        <w:rPr>
          <w:rFonts w:ascii="Arial" w:hAnsi="Arial" w:cs="Arial"/>
          <w:lang w:val="fr-CA"/>
        </w:rPr>
      </w:pPr>
    </w:p>
    <w:p w14:paraId="15F1E3FA" w14:textId="545E8A5C" w:rsidR="007C421D" w:rsidRPr="007A42E7" w:rsidRDefault="007A42E7" w:rsidP="00D40E25">
      <w:pPr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Dans les salles à l’étage, des</w:t>
      </w:r>
      <w:r w:rsidR="007C421D" w:rsidRPr="007A42E7">
        <w:rPr>
          <w:rFonts w:ascii="Arial" w:hAnsi="Arial" w:cs="Arial"/>
          <w:lang w:val="fr-CA"/>
        </w:rPr>
        <w:t xml:space="preserve"> ateliers</w:t>
      </w:r>
      <w:r>
        <w:rPr>
          <w:rFonts w:ascii="Arial" w:hAnsi="Arial" w:cs="Arial"/>
          <w:lang w:val="fr-CA"/>
        </w:rPr>
        <w:t xml:space="preserve"> se tiendront en simultané tout au long de la journée</w:t>
      </w:r>
      <w:r w:rsidR="00FB34BC" w:rsidRPr="007A42E7">
        <w:rPr>
          <w:rFonts w:ascii="Arial" w:hAnsi="Arial" w:cs="Arial"/>
          <w:lang w:val="fr-CA"/>
        </w:rPr>
        <w:t>.</w:t>
      </w:r>
      <w:r w:rsidR="005066D1" w:rsidRPr="007A42E7">
        <w:rPr>
          <w:rFonts w:ascii="Arial" w:hAnsi="Arial" w:cs="Arial"/>
          <w:lang w:val="fr-CA"/>
        </w:rPr>
        <w:t xml:space="preserve"> </w:t>
      </w:r>
      <w:r w:rsidR="007251EA" w:rsidRPr="007A42E7">
        <w:rPr>
          <w:rFonts w:ascii="Arial" w:hAnsi="Arial" w:cs="Arial"/>
          <w:lang w:val="fr-CA"/>
        </w:rPr>
        <w:t xml:space="preserve"> </w:t>
      </w:r>
    </w:p>
    <w:p w14:paraId="7BC3A9E9" w14:textId="77777777" w:rsidR="007C421D" w:rsidRPr="007A42E7" w:rsidRDefault="007C421D" w:rsidP="00244802">
      <w:pPr>
        <w:jc w:val="both"/>
        <w:rPr>
          <w:rFonts w:ascii="Arial" w:hAnsi="Arial" w:cs="Arial"/>
          <w:lang w:val="fr-CA"/>
        </w:rPr>
      </w:pPr>
    </w:p>
    <w:p w14:paraId="1C5A4369" w14:textId="77777777" w:rsidR="007C421D" w:rsidRPr="007A42E7" w:rsidRDefault="007C421D" w:rsidP="00244802">
      <w:pPr>
        <w:pStyle w:val="Corps"/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L</w:t>
      </w:r>
      <w:r w:rsid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a programmation </w:t>
      </w:r>
      <w:r w:rsidR="00AB774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mise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</w:t>
      </w:r>
      <w:r w:rsidR="0059737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avant tout 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sur </w:t>
      </w:r>
      <w:r w:rsidR="007A42E7">
        <w:rPr>
          <w:rFonts w:ascii="Arial" w:hAnsi="Arial" w:cs="Arial"/>
          <w:color w:val="auto"/>
          <w:sz w:val="24"/>
          <w:szCs w:val="24"/>
          <w:lang w:val="fr-CA" w:eastAsia="en-US"/>
        </w:rPr>
        <w:t>les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grandes conférences</w:t>
      </w:r>
      <w:r w:rsidR="007A42E7">
        <w:rPr>
          <w:rFonts w:ascii="Arial" w:hAnsi="Arial" w:cs="Arial"/>
          <w:color w:val="auto"/>
          <w:sz w:val="24"/>
          <w:szCs w:val="24"/>
          <w:lang w:val="fr-CA" w:eastAsia="en-US"/>
        </w:rPr>
        <w:t>,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qui se veulent m</w:t>
      </w:r>
      <w:r w:rsidR="007251EA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obilisatrices et inspirantes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,</w:t>
      </w:r>
      <w:r w:rsidR="0059737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et ce,</w:t>
      </w:r>
      <w:r w:rsidR="007251EA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d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ans une volonté de mobiliser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l’ensemble des participants vers l’atteinte d’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objectifs communs.</w:t>
      </w:r>
    </w:p>
    <w:p w14:paraId="4DD8DF0C" w14:textId="77777777" w:rsidR="007C421D" w:rsidRPr="007A42E7" w:rsidRDefault="007C421D" w:rsidP="00244802">
      <w:pPr>
        <w:pStyle w:val="Corps"/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</w:p>
    <w:p w14:paraId="13F1A947" w14:textId="77777777" w:rsidR="00244802" w:rsidRDefault="005066D1" w:rsidP="00244802">
      <w:pPr>
        <w:pStyle w:val="Corps"/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Une s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érie d’ateliers 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propose</w:t>
      </w:r>
      <w:r w:rsidR="0059737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ra</w:t>
      </w:r>
      <w:r w:rsidR="00AB774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des formations en tandem</w:t>
      </w:r>
      <w:r w:rsidR="00244802">
        <w:rPr>
          <w:rFonts w:ascii="Arial" w:hAnsi="Arial" w:cs="Arial"/>
          <w:color w:val="auto"/>
          <w:sz w:val="24"/>
          <w:szCs w:val="24"/>
          <w:lang w:val="fr-CA" w:eastAsia="en-US"/>
        </w:rPr>
        <w:t>,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où la </w:t>
      </w:r>
      <w:proofErr w:type="spellStart"/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co</w:t>
      </w:r>
      <w:r w:rsidR="0059737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-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animation</w:t>
      </w:r>
      <w:proofErr w:type="spellEnd"/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sera encouragée. Ces ateliers forme</w:t>
      </w:r>
      <w:r w:rsidR="007251EA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ront un</w:t>
      </w:r>
      <w:r w:rsidR="00AB774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espace pour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échan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ger</w:t>
      </w:r>
      <w:r w:rsidR="007251EA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sur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la gestion et le leadership de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projets d’innovation</w:t>
      </w:r>
      <w:r w:rsidR="007251EA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. </w:t>
      </w:r>
    </w:p>
    <w:p w14:paraId="38F7BB12" w14:textId="77777777" w:rsidR="00244802" w:rsidRDefault="00244802" w:rsidP="00244802">
      <w:pPr>
        <w:pStyle w:val="Corps"/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</w:p>
    <w:p w14:paraId="12D076CF" w14:textId="77777777" w:rsidR="005066D1" w:rsidRDefault="007251EA" w:rsidP="00244802">
      <w:pPr>
        <w:pStyle w:val="Corps"/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Également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,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l’occasion</w:t>
      </w:r>
      <w:r w:rsidR="0059737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sera parfaite</w:t>
      </w:r>
      <w:r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de démontrer </w:t>
      </w:r>
      <w:r w:rsidR="005066D1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l’importance des alliances et des complicités stratégiques</w:t>
      </w:r>
      <w:r w:rsidR="00AB774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 entre les établissements et le personnel pour le déploiement de projets porteur</w:t>
      </w:r>
      <w:r w:rsidR="00FB34BC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>s</w:t>
      </w:r>
      <w:r w:rsidR="00AB7747" w:rsidRPr="007A42E7">
        <w:rPr>
          <w:rFonts w:ascii="Arial" w:hAnsi="Arial" w:cs="Arial"/>
          <w:color w:val="auto"/>
          <w:sz w:val="24"/>
          <w:szCs w:val="24"/>
          <w:lang w:val="fr-CA" w:eastAsia="en-US"/>
        </w:rPr>
        <w:t xml:space="preserve">. </w:t>
      </w:r>
    </w:p>
    <w:p w14:paraId="626AB1CC" w14:textId="77777777" w:rsidR="00BE0B79" w:rsidRPr="007A42E7" w:rsidRDefault="00BE0B79" w:rsidP="00244802">
      <w:pPr>
        <w:pStyle w:val="Corps"/>
        <w:jc w:val="both"/>
        <w:rPr>
          <w:rFonts w:ascii="Arial" w:hAnsi="Arial" w:cs="Arial"/>
          <w:color w:val="auto"/>
          <w:sz w:val="24"/>
          <w:szCs w:val="24"/>
          <w:lang w:val="fr-CA" w:eastAsia="en-US"/>
        </w:rPr>
      </w:pPr>
    </w:p>
    <w:p w14:paraId="3233CDB4" w14:textId="79813F7D" w:rsidR="005066D1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  <w:r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  <w:t>JOURNÉE ET LIEU</w:t>
      </w:r>
    </w:p>
    <w:p w14:paraId="1F897884" w14:textId="6E6D9698" w:rsidR="00622F9F" w:rsidRDefault="003104BD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6098D84B" wp14:editId="1C6BD962">
            <wp:simplePos x="0" y="0"/>
            <wp:positionH relativeFrom="margin">
              <wp:align>left</wp:align>
            </wp:positionH>
            <wp:positionV relativeFrom="margin">
              <wp:posOffset>4500257</wp:posOffset>
            </wp:positionV>
            <wp:extent cx="2280920" cy="2915285"/>
            <wp:effectExtent l="0" t="0" r="5080" b="0"/>
            <wp:wrapSquare wrapText="bothSides"/>
            <wp:docPr id="3" name="Picture 3" descr="IMG_3711_credit_Sebastien_Ro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11_credit_Sebastien_Robe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26" cy="2917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11B5E" w14:textId="21FC5C85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6BD64789" w14:textId="672AA512" w:rsidR="005F03D6" w:rsidRDefault="005F03D6" w:rsidP="003104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dr w:val="none" w:sz="0" w:space="0" w:color="auto"/>
          <w:lang w:val="fr-CA"/>
        </w:rPr>
      </w:pPr>
      <w:r w:rsidRPr="005F03D6">
        <w:rPr>
          <w:rFonts w:ascii="Arial" w:eastAsia="Calibri" w:hAnsi="Arial" w:cs="Arial"/>
          <w:b/>
          <w:bdr w:val="none" w:sz="0" w:space="0" w:color="auto"/>
          <w:lang w:val="fr-CA"/>
        </w:rPr>
        <w:t>Date :</w:t>
      </w:r>
      <w:r>
        <w:rPr>
          <w:rFonts w:ascii="Arial" w:eastAsia="Calibri" w:hAnsi="Arial" w:cs="Arial"/>
          <w:bdr w:val="none" w:sz="0" w:space="0" w:color="auto"/>
          <w:lang w:val="fr-CA"/>
        </w:rPr>
        <w:t xml:space="preserve"> </w:t>
      </w:r>
      <w:r w:rsidR="003104BD" w:rsidRPr="00244802">
        <w:rPr>
          <w:rFonts w:ascii="Arial" w:eastAsia="Calibri" w:hAnsi="Arial" w:cs="Arial"/>
          <w:bdr w:val="none" w:sz="0" w:space="0" w:color="auto"/>
          <w:lang w:val="fr-CA"/>
        </w:rPr>
        <w:t xml:space="preserve">Le </w:t>
      </w:r>
      <w:r>
        <w:rPr>
          <w:rFonts w:ascii="Arial" w:eastAsia="Calibri" w:hAnsi="Arial" w:cs="Arial"/>
          <w:bdr w:val="none" w:sz="0" w:space="0" w:color="auto"/>
          <w:lang w:val="fr-CA"/>
        </w:rPr>
        <w:t>7</w:t>
      </w:r>
      <w:r w:rsidR="003104BD" w:rsidRPr="00244802">
        <w:rPr>
          <w:rFonts w:ascii="Arial" w:eastAsia="Calibri" w:hAnsi="Arial" w:cs="Arial"/>
          <w:bdr w:val="none" w:sz="0" w:space="0" w:color="auto"/>
          <w:lang w:val="fr-CA"/>
        </w:rPr>
        <w:t xml:space="preserve"> novembre 201</w:t>
      </w:r>
      <w:r>
        <w:rPr>
          <w:rFonts w:ascii="Arial" w:eastAsia="Calibri" w:hAnsi="Arial" w:cs="Arial"/>
          <w:bdr w:val="none" w:sz="0" w:space="0" w:color="auto"/>
          <w:lang w:val="fr-CA"/>
        </w:rPr>
        <w:t>9</w:t>
      </w:r>
    </w:p>
    <w:p w14:paraId="55BC2942" w14:textId="41F73DEB" w:rsidR="003104BD" w:rsidRPr="00244802" w:rsidRDefault="005F03D6" w:rsidP="003104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dr w:val="none" w:sz="0" w:space="0" w:color="auto"/>
          <w:lang w:val="fr-CA"/>
        </w:rPr>
      </w:pPr>
      <w:r w:rsidRPr="005F03D6">
        <w:rPr>
          <w:rFonts w:ascii="Arial" w:eastAsia="Calibri" w:hAnsi="Arial" w:cs="Arial"/>
          <w:b/>
          <w:bdr w:val="none" w:sz="0" w:space="0" w:color="auto"/>
          <w:lang w:val="fr-CA"/>
        </w:rPr>
        <w:t>Lieu :</w:t>
      </w:r>
      <w:r>
        <w:rPr>
          <w:rFonts w:ascii="Arial" w:eastAsia="Calibri" w:hAnsi="Arial" w:cs="Arial"/>
          <w:bdr w:val="none" w:sz="0" w:space="0" w:color="auto"/>
          <w:lang w:val="fr-CA"/>
        </w:rPr>
        <w:t xml:space="preserve"> </w:t>
      </w:r>
      <w:proofErr w:type="spellStart"/>
      <w:r w:rsidR="003104BD" w:rsidRPr="00244802">
        <w:rPr>
          <w:rFonts w:ascii="Arial" w:eastAsia="Calibri" w:hAnsi="Arial" w:cs="Arial"/>
          <w:bdr w:val="none" w:sz="0" w:space="0" w:color="auto"/>
          <w:lang w:val="fr-CA"/>
        </w:rPr>
        <w:t>Centrexpo</w:t>
      </w:r>
      <w:proofErr w:type="spellEnd"/>
      <w:r w:rsidR="003104BD" w:rsidRPr="00244802">
        <w:rPr>
          <w:rFonts w:ascii="Arial" w:eastAsia="Calibri" w:hAnsi="Arial" w:cs="Arial"/>
          <w:bdr w:val="none" w:sz="0" w:space="0" w:color="auto"/>
          <w:lang w:val="fr-CA"/>
        </w:rPr>
        <w:t xml:space="preserve"> </w:t>
      </w:r>
      <w:proofErr w:type="spellStart"/>
      <w:r w:rsidR="003104BD" w:rsidRPr="00244802">
        <w:rPr>
          <w:rFonts w:ascii="Arial" w:eastAsia="Calibri" w:hAnsi="Arial" w:cs="Arial"/>
          <w:bdr w:val="none" w:sz="0" w:space="0" w:color="auto"/>
          <w:lang w:val="fr-CA"/>
        </w:rPr>
        <w:t>Cogeco</w:t>
      </w:r>
      <w:proofErr w:type="spellEnd"/>
      <w:r w:rsidR="003104BD" w:rsidRPr="00244802">
        <w:rPr>
          <w:rFonts w:ascii="Arial" w:eastAsia="Calibri" w:hAnsi="Arial" w:cs="Arial"/>
          <w:bdr w:val="none" w:sz="0" w:space="0" w:color="auto"/>
          <w:lang w:val="fr-CA"/>
        </w:rPr>
        <w:t xml:space="preserve"> à Drummondville</w:t>
      </w:r>
    </w:p>
    <w:p w14:paraId="11E3E6ED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6F1EDCA6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0E03C23F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413F9AC4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40212DAA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53E1B224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147BF1B0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71F3A1E9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2A975198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0A220811" w14:textId="77777777" w:rsidR="00D40E25" w:rsidRPr="00D40E25" w:rsidRDefault="00D40E25" w:rsidP="00D40E25">
      <w:pPr>
        <w:contextualSpacing/>
        <w:jc w:val="both"/>
        <w:rPr>
          <w:rFonts w:ascii="Arial" w:eastAsia="Calibri" w:hAnsi="Arial" w:cs="Arial"/>
          <w:sz w:val="20"/>
          <w:szCs w:val="20"/>
          <w:lang w:val="fr-CA"/>
        </w:rPr>
      </w:pPr>
    </w:p>
    <w:p w14:paraId="569C3177" w14:textId="77777777" w:rsidR="00BE0B79" w:rsidRDefault="00BE0B79" w:rsidP="00D40E25">
      <w:pPr>
        <w:contextualSpacing/>
        <w:jc w:val="both"/>
        <w:rPr>
          <w:rFonts w:ascii="Arial" w:eastAsia="Calibri" w:hAnsi="Arial" w:cs="Arial"/>
          <w:sz w:val="20"/>
          <w:szCs w:val="20"/>
          <w:lang w:val="fr-CA"/>
        </w:rPr>
      </w:pPr>
    </w:p>
    <w:p w14:paraId="5F3A7F09" w14:textId="77777777" w:rsidR="005F03D6" w:rsidRDefault="005F03D6" w:rsidP="00D40E25">
      <w:pPr>
        <w:contextualSpacing/>
        <w:jc w:val="both"/>
        <w:rPr>
          <w:rFonts w:ascii="Arial" w:eastAsia="Calibri" w:hAnsi="Arial" w:cs="Arial"/>
          <w:sz w:val="20"/>
          <w:szCs w:val="20"/>
          <w:lang w:val="fr-CA"/>
        </w:rPr>
      </w:pPr>
      <w:bookmarkStart w:id="0" w:name="_Hlk521504578"/>
    </w:p>
    <w:p w14:paraId="38E6846D" w14:textId="707F505A" w:rsidR="00D40E25" w:rsidRPr="00D40E25" w:rsidRDefault="00D40E25" w:rsidP="00D40E25">
      <w:pPr>
        <w:contextualSpacing/>
        <w:jc w:val="both"/>
        <w:rPr>
          <w:rFonts w:ascii="Arial" w:eastAsia="Calibri" w:hAnsi="Arial" w:cs="Arial"/>
          <w:sz w:val="20"/>
          <w:szCs w:val="20"/>
          <w:lang w:val="fr-CA"/>
        </w:rPr>
      </w:pPr>
      <w:r w:rsidRPr="00D40E25">
        <w:rPr>
          <w:rFonts w:ascii="Arial" w:eastAsia="Calibri" w:hAnsi="Arial" w:cs="Arial"/>
          <w:sz w:val="20"/>
          <w:szCs w:val="20"/>
          <w:lang w:val="fr-CA"/>
        </w:rPr>
        <w:t>(Crédit photo : Sébastien Robert)</w:t>
      </w:r>
    </w:p>
    <w:bookmarkEnd w:id="0"/>
    <w:p w14:paraId="7E73145F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1FE18B5B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2AABEBDD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208453E8" w14:textId="77777777" w:rsidR="00FB34BC" w:rsidRPr="000379FA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  <w:r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  <w:lastRenderedPageBreak/>
        <w:t>CONTENU DU COLLOQUE</w:t>
      </w:r>
    </w:p>
    <w:p w14:paraId="0F939DDC" w14:textId="77777777" w:rsidR="00A644D3" w:rsidRPr="00244802" w:rsidRDefault="00A644D3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dr w:val="none" w:sz="0" w:space="0" w:color="auto"/>
          <w:lang w:val="fr-CA"/>
        </w:rPr>
      </w:pPr>
    </w:p>
    <w:p w14:paraId="1E627682" w14:textId="34DFD8EE" w:rsidR="00597377" w:rsidRPr="00244802" w:rsidRDefault="00A644D3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dr w:val="none" w:sz="0" w:space="0" w:color="auto"/>
          <w:lang w:val="fr-CA"/>
        </w:rPr>
      </w:pPr>
      <w:r w:rsidRPr="00244802">
        <w:rPr>
          <w:rFonts w:ascii="Arial" w:eastAsia="Calibri" w:hAnsi="Arial" w:cs="Arial"/>
          <w:bdr w:val="none" w:sz="0" w:space="0" w:color="auto"/>
          <w:lang w:val="fr-CA"/>
        </w:rPr>
        <w:t>Le contenu du colloque est sous la responsabilité du comité d’orientation</w:t>
      </w:r>
      <w:r w:rsidR="00597377" w:rsidRPr="00244802">
        <w:rPr>
          <w:rFonts w:ascii="Arial" w:eastAsia="Calibri" w:hAnsi="Arial" w:cs="Arial"/>
          <w:bdr w:val="none" w:sz="0" w:space="0" w:color="auto"/>
          <w:lang w:val="fr-CA"/>
        </w:rPr>
        <w:t xml:space="preserve"> : </w:t>
      </w:r>
    </w:p>
    <w:p w14:paraId="10367EEA" w14:textId="2CF3BAB6" w:rsidR="008B3D50" w:rsidRDefault="008B3D50" w:rsidP="00244802">
      <w:pPr>
        <w:pStyle w:val="ListParagraph"/>
        <w:numPr>
          <w:ilvl w:val="0"/>
          <w:numId w:val="20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Dre Sarah Bouchard, directrice </w:t>
      </w:r>
      <w:r w:rsidR="00AA58C1">
        <w:rPr>
          <w:rFonts w:ascii="Arial" w:eastAsia="Calibri" w:hAnsi="Arial" w:cs="Arial"/>
          <w:sz w:val="24"/>
          <w:szCs w:val="24"/>
        </w:rPr>
        <w:t>des</w:t>
      </w:r>
      <w:r>
        <w:rPr>
          <w:rFonts w:ascii="Arial" w:eastAsia="Calibri" w:hAnsi="Arial" w:cs="Arial"/>
          <w:sz w:val="24"/>
          <w:szCs w:val="24"/>
        </w:rPr>
        <w:t xml:space="preserve"> ressources informationnelles et </w:t>
      </w:r>
      <w:r w:rsidR="00AA58C1">
        <w:rPr>
          <w:rFonts w:ascii="Arial" w:eastAsia="Calibri" w:hAnsi="Arial" w:cs="Arial"/>
          <w:sz w:val="24"/>
          <w:szCs w:val="24"/>
        </w:rPr>
        <w:t xml:space="preserve">des technologies biomédicales, </w:t>
      </w:r>
      <w:r>
        <w:rPr>
          <w:rFonts w:ascii="Arial" w:eastAsia="Calibri" w:hAnsi="Arial" w:cs="Arial"/>
          <w:sz w:val="24"/>
          <w:szCs w:val="24"/>
        </w:rPr>
        <w:t>chirurgienne pédiatrique, CHU Sainte-Justine</w:t>
      </w:r>
    </w:p>
    <w:p w14:paraId="426922F5" w14:textId="036D3929" w:rsidR="00597377" w:rsidRPr="00244802" w:rsidRDefault="00A644D3" w:rsidP="00244802">
      <w:pPr>
        <w:pStyle w:val="ListParagraph"/>
        <w:numPr>
          <w:ilvl w:val="0"/>
          <w:numId w:val="20"/>
        </w:numPr>
        <w:jc w:val="both"/>
        <w:rPr>
          <w:rFonts w:ascii="Arial" w:eastAsia="Calibri" w:hAnsi="Arial" w:cs="Arial"/>
          <w:sz w:val="24"/>
          <w:szCs w:val="24"/>
        </w:rPr>
      </w:pPr>
      <w:r w:rsidRPr="00244802">
        <w:rPr>
          <w:rFonts w:ascii="Arial" w:eastAsia="Calibri" w:hAnsi="Arial" w:cs="Arial"/>
          <w:sz w:val="24"/>
          <w:szCs w:val="24"/>
        </w:rPr>
        <w:t xml:space="preserve">Jean Boulanger, </w:t>
      </w:r>
      <w:r w:rsidR="00597377" w:rsidRPr="00244802">
        <w:rPr>
          <w:rFonts w:ascii="Arial" w:eastAsia="Calibri" w:hAnsi="Arial" w:cs="Arial"/>
          <w:sz w:val="24"/>
          <w:szCs w:val="24"/>
        </w:rPr>
        <w:t>d</w:t>
      </w:r>
      <w:r w:rsidRPr="00244802">
        <w:rPr>
          <w:rFonts w:ascii="Arial" w:eastAsia="Calibri" w:hAnsi="Arial" w:cs="Arial"/>
          <w:sz w:val="24"/>
          <w:szCs w:val="24"/>
        </w:rPr>
        <w:t xml:space="preserve">irecteur </w:t>
      </w:r>
      <w:r w:rsidR="00597377" w:rsidRPr="00244802">
        <w:rPr>
          <w:rFonts w:ascii="Arial" w:eastAsia="Calibri" w:hAnsi="Arial" w:cs="Arial"/>
          <w:sz w:val="24"/>
          <w:szCs w:val="24"/>
        </w:rPr>
        <w:t>des technologies de l’information</w:t>
      </w:r>
      <w:r w:rsidRPr="00244802">
        <w:rPr>
          <w:rFonts w:ascii="Arial" w:eastAsia="Calibri" w:hAnsi="Arial" w:cs="Arial"/>
          <w:sz w:val="24"/>
          <w:szCs w:val="24"/>
        </w:rPr>
        <w:t>, CHU de Québe</w:t>
      </w:r>
      <w:r w:rsidR="00597377" w:rsidRPr="00244802">
        <w:rPr>
          <w:rFonts w:ascii="Arial" w:eastAsia="Calibri" w:hAnsi="Arial" w:cs="Arial"/>
          <w:sz w:val="24"/>
          <w:szCs w:val="24"/>
        </w:rPr>
        <w:t xml:space="preserve">c </w:t>
      </w:r>
    </w:p>
    <w:p w14:paraId="700C2756" w14:textId="77777777" w:rsidR="00A644D3" w:rsidRPr="00244802" w:rsidRDefault="00A644D3" w:rsidP="00244802">
      <w:pPr>
        <w:pStyle w:val="ListParagraph"/>
        <w:numPr>
          <w:ilvl w:val="0"/>
          <w:numId w:val="20"/>
        </w:numPr>
        <w:jc w:val="both"/>
        <w:rPr>
          <w:rFonts w:ascii="Arial" w:eastAsia="Calibri" w:hAnsi="Arial" w:cs="Arial"/>
          <w:sz w:val="24"/>
          <w:szCs w:val="24"/>
        </w:rPr>
      </w:pPr>
      <w:r w:rsidRPr="00244802">
        <w:rPr>
          <w:rFonts w:ascii="Arial" w:eastAsia="Calibri" w:hAnsi="Arial" w:cs="Arial"/>
          <w:sz w:val="24"/>
          <w:szCs w:val="24"/>
        </w:rPr>
        <w:t xml:space="preserve">Christian Grenier, </w:t>
      </w:r>
      <w:r w:rsidR="00597377" w:rsidRPr="00244802">
        <w:rPr>
          <w:rFonts w:ascii="Arial" w:eastAsia="Calibri" w:hAnsi="Arial" w:cs="Arial"/>
          <w:sz w:val="24"/>
          <w:szCs w:val="24"/>
        </w:rPr>
        <w:t>c</w:t>
      </w:r>
      <w:r w:rsidRPr="00244802">
        <w:rPr>
          <w:rFonts w:ascii="Arial" w:eastAsia="Calibri" w:hAnsi="Arial" w:cs="Arial"/>
          <w:sz w:val="24"/>
          <w:szCs w:val="24"/>
        </w:rPr>
        <w:t>onsultant, Le Point en santé et services sociaux</w:t>
      </w:r>
    </w:p>
    <w:p w14:paraId="1D4DF652" w14:textId="77777777" w:rsidR="00244802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p w14:paraId="52EF66CE" w14:textId="77777777" w:rsidR="00A644D3" w:rsidRPr="00244802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  <w:r w:rsidRPr="00244802"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  <w:t>APERÇU DE LA PROGRAMMATION</w:t>
      </w:r>
    </w:p>
    <w:p w14:paraId="4547BD75" w14:textId="77777777" w:rsidR="00A644D3" w:rsidRDefault="00A644D3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6C3C1C6D" w14:textId="77777777" w:rsidR="00244802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Le contenu est présentement en cours d’élaboration. Il comprendra une grande conférence d’ouverture, trois séries d’autant d’ateliers ainsi qu’une table ronde en fin de journée. </w:t>
      </w:r>
    </w:p>
    <w:p w14:paraId="591B6327" w14:textId="77777777" w:rsidR="00244802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0AB7BC31" w14:textId="0A91EA78" w:rsidR="00244802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Nous vous informerons, au moment opportun, lorsque nous dévoilerons la programmation préliminaire. </w:t>
      </w:r>
      <w:r w:rsidR="00572649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L</w:t>
      </w:r>
      <w:r w:rsidR="00A644D3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e résumé</w:t>
      </w:r>
      <w:r w:rsidR="00AB37D3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final</w:t>
      </w:r>
      <w:r w:rsidR="00A644D3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des présentations et des conférenciers sera dévoilé sur notre site </w:t>
      </w:r>
      <w:r w:rsidR="00F85962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Web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. </w:t>
      </w:r>
    </w:p>
    <w:p w14:paraId="1ADCC66D" w14:textId="77777777" w:rsidR="003104BD" w:rsidRDefault="003104BD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45BB624A" w14:textId="77777777" w:rsidR="00A644D3" w:rsidRDefault="00244802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L</w:t>
      </w:r>
      <w:r w:rsidR="00572649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’ensemble des présentations ser</w:t>
      </w:r>
      <w:r w:rsidR="002B0FB3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a</w:t>
      </w:r>
      <w:r w:rsidR="00572649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</w:t>
      </w:r>
      <w:r w:rsidR="00F85962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animé </w:t>
      </w:r>
      <w:r w:rsidR="00572649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par des gestionnaires du réseau de la santé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.</w:t>
      </w:r>
      <w:r w:rsidR="00572649" w:rsidRPr="000379FA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</w:t>
      </w:r>
    </w:p>
    <w:p w14:paraId="40B69D74" w14:textId="77777777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38C34C8C" w14:textId="068270C2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  <w:bookmarkStart w:id="1" w:name="_Hlk521504749"/>
      <w:r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  <w:t>PLAN DE SALLE</w:t>
      </w:r>
    </w:p>
    <w:p w14:paraId="552C71AE" w14:textId="77777777" w:rsidR="00E50100" w:rsidRDefault="00E50100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b/>
          <w:u w:val="single"/>
          <w:bdr w:val="none" w:sz="0" w:space="0" w:color="auto"/>
          <w:lang w:val="fr-CA"/>
        </w:rPr>
      </w:pPr>
    </w:p>
    <w:bookmarkEnd w:id="1"/>
    <w:p w14:paraId="375C75CB" w14:textId="223BFF26" w:rsidR="00D40E25" w:rsidRDefault="003C17DD" w:rsidP="00E5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center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17ADA188" wp14:editId="0CA345F9">
            <wp:extent cx="2847975" cy="370739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24" cy="37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70A6" w14:textId="77777777" w:rsidR="005F03D6" w:rsidRDefault="005F03D6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6BEE49BC" w14:textId="77777777" w:rsidR="003C17DD" w:rsidRDefault="005F03D6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Le plan </w:t>
      </w:r>
      <w:r w:rsidR="003104BD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>en ligne</w:t>
      </w:r>
      <w:r w:rsidR="00D40E25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sera mis à jour régulièrement avec les réservations des exposants.</w:t>
      </w:r>
    </w:p>
    <w:p w14:paraId="711FCBE7" w14:textId="3CB44CAC" w:rsidR="00D40E25" w:rsidRDefault="00D40E25" w:rsidP="00244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lastRenderedPageBreak/>
        <w:t xml:space="preserve"> </w:t>
      </w:r>
    </w:p>
    <w:p w14:paraId="06384677" w14:textId="1061A9C8" w:rsidR="00E50100" w:rsidRDefault="00E50100" w:rsidP="00E50100">
      <w:pPr>
        <w:contextualSpacing/>
        <w:rPr>
          <w:rStyle w:val="A7"/>
          <w:rFonts w:ascii="Arial" w:hAnsi="Arial" w:cs="Arial"/>
          <w:lang w:val="fr-CA"/>
        </w:rPr>
      </w:pPr>
      <w:r w:rsidRPr="00E50100">
        <w:rPr>
          <w:rStyle w:val="A7"/>
          <w:rFonts w:ascii="Arial" w:hAnsi="Arial" w:cs="Arial"/>
          <w:lang w:val="fr-CA"/>
        </w:rPr>
        <w:t xml:space="preserve">Précédemment lors </w:t>
      </w:r>
      <w:r>
        <w:rPr>
          <w:rStyle w:val="A7"/>
          <w:rFonts w:ascii="Arial" w:hAnsi="Arial" w:cs="Arial"/>
          <w:lang w:val="fr-CA"/>
        </w:rPr>
        <w:t>du colloque Informatique Santé</w:t>
      </w:r>
      <w:r w:rsidRPr="00E50100">
        <w:rPr>
          <w:rStyle w:val="A7"/>
          <w:rFonts w:ascii="Arial" w:hAnsi="Arial" w:cs="Arial"/>
          <w:lang w:val="fr-CA"/>
        </w:rPr>
        <w:t>…</w:t>
      </w:r>
    </w:p>
    <w:p w14:paraId="0DBB060C" w14:textId="77777777" w:rsidR="00E50100" w:rsidRPr="00E50100" w:rsidRDefault="00E50100" w:rsidP="00E50100">
      <w:pPr>
        <w:contextualSpacing/>
        <w:rPr>
          <w:rStyle w:val="A7"/>
          <w:rFonts w:ascii="Arial" w:hAnsi="Arial" w:cs="Arial"/>
          <w:lang w:val="fr-CA"/>
        </w:rPr>
      </w:pPr>
    </w:p>
    <w:p w14:paraId="325E866A" w14:textId="58DDF93A" w:rsidR="00E50100" w:rsidRDefault="00E50100" w:rsidP="00E5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2A3576D9" wp14:editId="7817E353">
            <wp:extent cx="2232837" cy="148259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05" cy="14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</w:t>
      </w: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36A871C2" wp14:editId="180A5C80">
            <wp:extent cx="1414130" cy="17274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30" cy="17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F9"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</w:t>
      </w:r>
      <w:r w:rsidR="007901F9"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6C805AB4" wp14:editId="1324A41A">
            <wp:extent cx="2158410" cy="1433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92" cy="14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1E08" w14:textId="215F780A" w:rsidR="007901F9" w:rsidRDefault="007901F9" w:rsidP="00E5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668CECC0" w14:textId="77777777" w:rsidR="00762F66" w:rsidRDefault="00762F66" w:rsidP="00E5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3E93C7DD" w14:textId="69FDB612" w:rsidR="007901F9" w:rsidRDefault="007901F9" w:rsidP="00E5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397A1418" wp14:editId="3EF8B0C0">
            <wp:extent cx="2518012" cy="19701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12" cy="19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     </w:t>
      </w: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186F4CCD" wp14:editId="7F04038C">
            <wp:extent cx="2886075" cy="19241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58" cy="19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6AC4" w14:textId="77777777" w:rsidR="00762F66" w:rsidRDefault="00762F66" w:rsidP="00B54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</w:p>
    <w:p w14:paraId="5CF03387" w14:textId="798C3CF2" w:rsidR="004F509C" w:rsidRDefault="00B54C6D" w:rsidP="00B54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614E3017" wp14:editId="3B0B659A">
            <wp:extent cx="1744576" cy="1294748"/>
            <wp:effectExtent l="0" t="0" r="825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87" cy="13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52E1D92E" wp14:editId="22CBD070">
            <wp:extent cx="1943895" cy="12959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07" cy="1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  <w:t xml:space="preserve">   </w:t>
      </w:r>
      <w:r w:rsidR="00762F66"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1979B299" wp14:editId="33765B93">
            <wp:extent cx="1910687" cy="12738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65" cy="12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EA30" w14:textId="2EF58473" w:rsidR="00762F66" w:rsidRDefault="00762F66" w:rsidP="00762F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78"/>
        </w:tabs>
        <w:spacing w:after="160" w:line="259" w:lineRule="auto"/>
        <w:contextualSpacing/>
        <w:jc w:val="center"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anchor distT="0" distB="0" distL="114300" distR="114300" simplePos="0" relativeHeight="251663360" behindDoc="0" locked="0" layoutInCell="1" allowOverlap="1" wp14:anchorId="0F7402FD" wp14:editId="7F97008A">
            <wp:simplePos x="0" y="0"/>
            <wp:positionH relativeFrom="margin">
              <wp:posOffset>128905</wp:posOffset>
            </wp:positionH>
            <wp:positionV relativeFrom="paragraph">
              <wp:posOffset>176530</wp:posOffset>
            </wp:positionV>
            <wp:extent cx="2743835" cy="18288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B765F" w14:textId="5CA96B26" w:rsidR="00251111" w:rsidRPr="000379FA" w:rsidRDefault="00762F66" w:rsidP="00E26D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78"/>
        </w:tabs>
        <w:spacing w:after="160" w:line="259" w:lineRule="auto"/>
        <w:contextualSpacing/>
        <w:rPr>
          <w:rFonts w:ascii="Arial" w:eastAsia="Calibri" w:hAnsi="Arial" w:cs="Arial"/>
          <w:sz w:val="22"/>
          <w:szCs w:val="22"/>
          <w:bdr w:val="none" w:sz="0" w:space="0" w:color="auto"/>
          <w:lang w:val="fr-CA"/>
        </w:rPr>
      </w:pPr>
      <w:r>
        <w:rPr>
          <w:rFonts w:ascii="Arial" w:eastAsia="Calibri" w:hAnsi="Arial" w:cs="Arial"/>
          <w:noProof/>
          <w:sz w:val="22"/>
          <w:szCs w:val="22"/>
          <w:bdr w:val="none" w:sz="0" w:space="0" w:color="auto"/>
          <w:lang w:val="fr-CA"/>
        </w:rPr>
        <w:drawing>
          <wp:inline distT="0" distB="0" distL="0" distR="0" wp14:anchorId="792F1BCE" wp14:editId="5545E26C">
            <wp:extent cx="2755993" cy="1837427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21" cy="18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50FB" w14:textId="7C2D18B2" w:rsidR="00A644D3" w:rsidRPr="000379FA" w:rsidRDefault="00244802" w:rsidP="00BA20AC">
      <w:pPr>
        <w:pStyle w:val="Pa4"/>
        <w:pageBreakBefore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sz w:val="24"/>
          <w:szCs w:val="24"/>
        </w:rPr>
        <w:lastRenderedPageBreak/>
        <w:t>COMMANDITAIRE OR – EXCLUSIF</w:t>
      </w:r>
    </w:p>
    <w:p w14:paraId="4AD594F5" w14:textId="77777777" w:rsidR="00A644D3" w:rsidRPr="005F03D6" w:rsidRDefault="00A644D3" w:rsidP="00A644D3">
      <w:pPr>
        <w:pStyle w:val="Pa3"/>
        <w:rPr>
          <w:rStyle w:val="A8"/>
          <w:rFonts w:cs="Arial"/>
        </w:rPr>
      </w:pPr>
    </w:p>
    <w:p w14:paraId="7EC06ADE" w14:textId="75791BCC" w:rsidR="00A644D3" w:rsidRPr="005F03D6" w:rsidRDefault="005F03D6" w:rsidP="00A644D3">
      <w:pPr>
        <w:pStyle w:val="Pa3"/>
        <w:numPr>
          <w:ilvl w:val="0"/>
          <w:numId w:val="17"/>
        </w:numPr>
        <w:rPr>
          <w:rStyle w:val="A8"/>
          <w:rFonts w:cs="Arial"/>
        </w:rPr>
      </w:pPr>
      <w:r>
        <w:rPr>
          <w:rStyle w:val="A8"/>
          <w:rFonts w:ascii="Arial" w:hAnsi="Arial" w:cs="Arial"/>
        </w:rPr>
        <w:t>Stand</w:t>
      </w:r>
      <w:r w:rsidR="00A644D3" w:rsidRPr="000379FA">
        <w:rPr>
          <w:rStyle w:val="A8"/>
          <w:rFonts w:ascii="Arial" w:hAnsi="Arial" w:cs="Arial"/>
        </w:rPr>
        <w:t xml:space="preserve"> au </w:t>
      </w:r>
      <w:r>
        <w:rPr>
          <w:rStyle w:val="A8"/>
          <w:rFonts w:ascii="Arial" w:hAnsi="Arial" w:cs="Arial"/>
        </w:rPr>
        <w:t>colloque</w:t>
      </w:r>
      <w:r w:rsidR="00A644D3" w:rsidRPr="000379FA">
        <w:rPr>
          <w:rStyle w:val="A8"/>
          <w:rFonts w:ascii="Arial" w:hAnsi="Arial" w:cs="Arial"/>
        </w:rPr>
        <w:t xml:space="preserve"> Informatique</w:t>
      </w:r>
      <w:r w:rsidR="00244802">
        <w:rPr>
          <w:rStyle w:val="A8"/>
          <w:rFonts w:ascii="Arial" w:hAnsi="Arial" w:cs="Arial"/>
        </w:rPr>
        <w:t xml:space="preserve"> </w:t>
      </w:r>
      <w:r w:rsidR="00A644D3" w:rsidRPr="000379FA">
        <w:rPr>
          <w:rStyle w:val="A8"/>
          <w:rFonts w:ascii="Arial" w:hAnsi="Arial" w:cs="Arial"/>
        </w:rPr>
        <w:t>Santé 201</w:t>
      </w:r>
      <w:r w:rsidR="006D0824">
        <w:rPr>
          <w:rStyle w:val="A8"/>
          <w:rFonts w:ascii="Arial" w:hAnsi="Arial" w:cs="Arial"/>
        </w:rPr>
        <w:t>9</w:t>
      </w:r>
    </w:p>
    <w:p w14:paraId="7EB348CE" w14:textId="77777777" w:rsidR="005F03D6" w:rsidRPr="005F03D6" w:rsidRDefault="005F03D6" w:rsidP="005F03D6">
      <w:pPr>
        <w:pStyle w:val="ListParagraph"/>
        <w:numPr>
          <w:ilvl w:val="0"/>
          <w:numId w:val="17"/>
        </w:numPr>
        <w:spacing w:after="0" w:line="240" w:lineRule="auto"/>
        <w:rPr>
          <w:rStyle w:val="A8"/>
          <w:rFonts w:ascii="Arial" w:hAnsi="Arial" w:cs="Arial"/>
        </w:rPr>
      </w:pPr>
      <w:r w:rsidRPr="005F03D6">
        <w:rPr>
          <w:rStyle w:val="A8"/>
          <w:rFonts w:ascii="Arial" w:hAnsi="Arial" w:cs="Arial"/>
        </w:rPr>
        <w:t xml:space="preserve">Allocution de 15 minutes avant la conférence d’ouverture </w:t>
      </w:r>
    </w:p>
    <w:p w14:paraId="3EFD0FA8" w14:textId="77777777" w:rsidR="005F03D6" w:rsidRPr="005F03D6" w:rsidRDefault="005F03D6" w:rsidP="005F03D6">
      <w:pPr>
        <w:pStyle w:val="ListParagraph"/>
        <w:numPr>
          <w:ilvl w:val="0"/>
          <w:numId w:val="17"/>
        </w:numPr>
        <w:spacing w:after="0" w:line="240" w:lineRule="auto"/>
        <w:rPr>
          <w:rStyle w:val="A8"/>
          <w:rFonts w:ascii="Arial" w:hAnsi="Arial" w:cs="Arial"/>
        </w:rPr>
      </w:pPr>
      <w:r w:rsidRPr="005F03D6">
        <w:rPr>
          <w:rStyle w:val="A8"/>
          <w:rFonts w:ascii="Arial" w:hAnsi="Arial" w:cs="Arial"/>
        </w:rPr>
        <w:t>Atelier de 45 minutes à l'intérieur de la programmation (à discuter)</w:t>
      </w:r>
    </w:p>
    <w:p w14:paraId="0D4E6D96" w14:textId="77777777" w:rsidR="005F03D6" w:rsidRPr="005F03D6" w:rsidRDefault="005F03D6" w:rsidP="005F03D6">
      <w:pPr>
        <w:pStyle w:val="ListParagraph"/>
        <w:numPr>
          <w:ilvl w:val="0"/>
          <w:numId w:val="17"/>
        </w:numPr>
        <w:spacing w:after="0" w:line="240" w:lineRule="auto"/>
        <w:rPr>
          <w:rStyle w:val="A8"/>
          <w:rFonts w:ascii="Arial" w:hAnsi="Arial" w:cs="Arial"/>
        </w:rPr>
      </w:pPr>
      <w:r w:rsidRPr="005F03D6">
        <w:rPr>
          <w:rStyle w:val="A8"/>
          <w:rFonts w:ascii="Arial" w:hAnsi="Arial" w:cs="Arial"/>
        </w:rPr>
        <w:t xml:space="preserve">Cinq (5) inscriptions de courtoisie donnant un accès complet au colloque </w:t>
      </w:r>
    </w:p>
    <w:p w14:paraId="14CEC6E5" w14:textId="77777777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Une (1) page de publicité – couverture arrière du programme officiel</w:t>
      </w:r>
    </w:p>
    <w:p w14:paraId="5BB109E5" w14:textId="6C476E40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Une (1) page – Mot du commanditaire principal dans le programme officiel</w:t>
      </w:r>
    </w:p>
    <w:p w14:paraId="64C48E3D" w14:textId="77777777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Reconnaissance en tant que commanditaire officiel du Lunch</w:t>
      </w:r>
    </w:p>
    <w:p w14:paraId="6391AFCC" w14:textId="77777777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Reportage publicitaire gratuit dans Le Point en santé et services sociaux</w:t>
      </w:r>
    </w:p>
    <w:p w14:paraId="671205B1" w14:textId="77777777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Logo sur l’affiche officielle</w:t>
      </w:r>
    </w:p>
    <w:p w14:paraId="39713650" w14:textId="77777777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Logo sur la page web, section Commanditaires</w:t>
      </w:r>
    </w:p>
    <w:p w14:paraId="473D5AD4" w14:textId="77777777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Logo sur la cocarde</w:t>
      </w:r>
    </w:p>
    <w:p w14:paraId="17D24099" w14:textId="77777777" w:rsidR="005F03D6" w:rsidRPr="005F03D6" w:rsidRDefault="005F03D6" w:rsidP="005F03D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5F03D6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Logo en rotation sur l’écran pendant la durée de l’événement</w:t>
      </w:r>
    </w:p>
    <w:p w14:paraId="7804EF4B" w14:textId="77777777" w:rsidR="005F03D6" w:rsidRPr="005F03D6" w:rsidRDefault="005F03D6" w:rsidP="005F03D6">
      <w:pPr>
        <w:pStyle w:val="Pa3"/>
        <w:numPr>
          <w:ilvl w:val="0"/>
          <w:numId w:val="17"/>
        </w:numPr>
        <w:spacing w:line="240" w:lineRule="auto"/>
        <w:contextualSpacing/>
        <w:rPr>
          <w:rStyle w:val="A8"/>
          <w:rFonts w:ascii="Arial" w:hAnsi="Arial" w:cs="Arial"/>
        </w:rPr>
      </w:pPr>
      <w:r w:rsidRPr="005F03D6">
        <w:rPr>
          <w:rStyle w:val="A8"/>
          <w:rFonts w:ascii="Arial" w:hAnsi="Arial" w:cs="Arial"/>
        </w:rPr>
        <w:t xml:space="preserve">Logo et brève description de l’entreprise dans le programme officiel </w:t>
      </w:r>
    </w:p>
    <w:p w14:paraId="42FDDDA9" w14:textId="0F9FCCED" w:rsidR="006A4993" w:rsidRPr="005F03D6" w:rsidRDefault="005F03D6" w:rsidP="005F03D6">
      <w:pPr>
        <w:pStyle w:val="Pa3"/>
        <w:numPr>
          <w:ilvl w:val="0"/>
          <w:numId w:val="17"/>
        </w:numPr>
        <w:rPr>
          <w:rStyle w:val="A8"/>
          <w:rFonts w:ascii="Arial" w:hAnsi="Arial" w:cs="Arial"/>
        </w:rPr>
      </w:pPr>
      <w:r w:rsidRPr="005F03D6">
        <w:rPr>
          <w:rStyle w:val="A8"/>
          <w:rFonts w:ascii="Arial" w:hAnsi="Arial" w:cs="Arial"/>
        </w:rPr>
        <w:t>Liste électronique de tous les participants, après le colloque</w:t>
      </w:r>
    </w:p>
    <w:p w14:paraId="00856603" w14:textId="77777777" w:rsidR="005F03D6" w:rsidRPr="005F03D6" w:rsidRDefault="005F03D6" w:rsidP="005F03D6">
      <w:pPr>
        <w:pStyle w:val="Default"/>
        <w:rPr>
          <w:lang w:eastAsia="fr-CA"/>
        </w:rPr>
      </w:pPr>
    </w:p>
    <w:p w14:paraId="202D69F3" w14:textId="4A01B06C" w:rsidR="00A644D3" w:rsidRPr="000379FA" w:rsidRDefault="00A644D3" w:rsidP="00BA20AC">
      <w:pPr>
        <w:pStyle w:val="Pa3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rStyle w:val="A7"/>
          <w:rFonts w:cs="Arial"/>
          <w:sz w:val="24"/>
          <w:szCs w:val="24"/>
        </w:rPr>
      </w:pPr>
      <w:r w:rsidRPr="000379FA">
        <w:rPr>
          <w:rStyle w:val="A7"/>
          <w:rFonts w:ascii="Arial" w:hAnsi="Arial" w:cs="Arial"/>
          <w:sz w:val="24"/>
          <w:szCs w:val="24"/>
        </w:rPr>
        <w:t>CO</w:t>
      </w:r>
      <w:r w:rsidR="00244802">
        <w:rPr>
          <w:rStyle w:val="A7"/>
          <w:rFonts w:ascii="Arial" w:hAnsi="Arial" w:cs="Arial"/>
          <w:sz w:val="24"/>
          <w:szCs w:val="24"/>
        </w:rPr>
        <w:t>MMANDITAIRE ARGENT – EXCLUSIF</w:t>
      </w:r>
    </w:p>
    <w:p w14:paraId="094642AF" w14:textId="4AFEE58E" w:rsidR="00244802" w:rsidRPr="00240FD0" w:rsidRDefault="005F03D6" w:rsidP="00240FD0">
      <w:pPr>
        <w:pStyle w:val="ListParagraph"/>
        <w:numPr>
          <w:ilvl w:val="0"/>
          <w:numId w:val="23"/>
        </w:numPr>
        <w:spacing w:before="100" w:beforeAutospacing="1" w:after="100" w:afterAutospacing="1"/>
        <w:rPr>
          <w:rFonts w:ascii="Arial" w:eastAsia="Times New Roman" w:hAnsi="Arial" w:cs="Times New Roman"/>
          <w:bCs/>
          <w:lang w:eastAsia="fr-CA"/>
        </w:rPr>
      </w:pPr>
      <w:r>
        <w:rPr>
          <w:rFonts w:ascii="Arial" w:eastAsia="Times New Roman" w:hAnsi="Arial"/>
          <w:bCs/>
          <w:lang w:eastAsia="fr-CA"/>
        </w:rPr>
        <w:t>Stand</w:t>
      </w:r>
      <w:r w:rsidR="00A644D3" w:rsidRPr="00240FD0">
        <w:rPr>
          <w:rFonts w:ascii="Arial" w:eastAsia="Times New Roman" w:hAnsi="Arial"/>
          <w:bCs/>
          <w:lang w:eastAsia="fr-CA"/>
        </w:rPr>
        <w:t xml:space="preserve"> au </w:t>
      </w:r>
      <w:r w:rsidR="00240FD0" w:rsidRPr="00240FD0">
        <w:rPr>
          <w:rFonts w:ascii="Arial" w:eastAsia="Times New Roman" w:hAnsi="Arial"/>
          <w:bCs/>
          <w:lang w:eastAsia="fr-CA"/>
        </w:rPr>
        <w:t>colloque</w:t>
      </w:r>
      <w:r w:rsidR="00A644D3" w:rsidRPr="00240FD0">
        <w:rPr>
          <w:rFonts w:ascii="Arial" w:eastAsia="Times New Roman" w:hAnsi="Arial"/>
          <w:bCs/>
          <w:lang w:eastAsia="fr-CA"/>
        </w:rPr>
        <w:t xml:space="preserve"> Informatique</w:t>
      </w:r>
      <w:r w:rsidR="00244802" w:rsidRPr="00240FD0">
        <w:rPr>
          <w:rFonts w:ascii="Arial" w:eastAsia="Times New Roman" w:hAnsi="Arial"/>
          <w:bCs/>
          <w:lang w:eastAsia="fr-CA"/>
        </w:rPr>
        <w:t xml:space="preserve"> </w:t>
      </w:r>
      <w:r w:rsidR="00A644D3" w:rsidRPr="00240FD0">
        <w:rPr>
          <w:rFonts w:ascii="Arial" w:eastAsia="Times New Roman" w:hAnsi="Arial"/>
          <w:bCs/>
          <w:lang w:eastAsia="fr-CA"/>
        </w:rPr>
        <w:t>Santé 201</w:t>
      </w:r>
      <w:r w:rsidR="006D0824">
        <w:rPr>
          <w:rFonts w:ascii="Arial" w:eastAsia="Times New Roman" w:hAnsi="Arial"/>
          <w:bCs/>
          <w:lang w:eastAsia="fr-CA"/>
        </w:rPr>
        <w:t>9</w:t>
      </w:r>
    </w:p>
    <w:p w14:paraId="16F0830E" w14:textId="77777777" w:rsidR="00240FD0" w:rsidRPr="00240FD0" w:rsidRDefault="00240FD0" w:rsidP="00240FD0">
      <w:pPr>
        <w:pStyle w:val="ListParagraph"/>
        <w:numPr>
          <w:ilvl w:val="0"/>
          <w:numId w:val="17"/>
        </w:numPr>
        <w:spacing w:after="0" w:line="240" w:lineRule="auto"/>
        <w:rPr>
          <w:rFonts w:ascii="Arial" w:eastAsia="Times New Roman" w:hAnsi="Arial" w:cs="Times New Roman"/>
          <w:bCs/>
          <w:bdr w:val="nil"/>
          <w:lang w:eastAsia="fr-CA"/>
        </w:rPr>
      </w:pPr>
      <w:r w:rsidRPr="00240FD0">
        <w:rPr>
          <w:rFonts w:ascii="Arial" w:eastAsia="Times New Roman" w:hAnsi="Arial" w:cs="Times New Roman"/>
          <w:bCs/>
          <w:bdr w:val="nil"/>
          <w:lang w:eastAsia="fr-CA"/>
        </w:rPr>
        <w:t xml:space="preserve">Une (1) page de publicité dans le programme officiel </w:t>
      </w:r>
    </w:p>
    <w:p w14:paraId="23E07878" w14:textId="77777777" w:rsidR="00240FD0" w:rsidRPr="00240FD0" w:rsidRDefault="00240FD0" w:rsidP="00240FD0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Fonts w:ascii="Arial" w:eastAsia="Times New Roman" w:hAnsi="Arial"/>
          <w:bCs/>
          <w:sz w:val="22"/>
          <w:szCs w:val="22"/>
          <w:lang w:val="fr-CA" w:eastAsia="fr-CA"/>
        </w:rPr>
      </w:pPr>
      <w:r w:rsidRPr="00240FD0">
        <w:rPr>
          <w:rFonts w:ascii="Arial" w:eastAsia="Times New Roman" w:hAnsi="Arial"/>
          <w:bCs/>
          <w:sz w:val="22"/>
          <w:szCs w:val="22"/>
          <w:lang w:val="fr-CA" w:eastAsia="fr-CA"/>
        </w:rPr>
        <w:t xml:space="preserve">Trois (3) laissez-passer de courtoisie pour assister au colloque  </w:t>
      </w:r>
    </w:p>
    <w:p w14:paraId="757A58E6" w14:textId="77777777" w:rsidR="00240FD0" w:rsidRPr="00240FD0" w:rsidRDefault="00240FD0" w:rsidP="00240FD0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Fonts w:ascii="Arial" w:eastAsia="Times New Roman" w:hAnsi="Arial"/>
          <w:bCs/>
          <w:sz w:val="22"/>
          <w:szCs w:val="22"/>
          <w:lang w:val="fr-CA" w:eastAsia="fr-CA"/>
        </w:rPr>
      </w:pPr>
      <w:r w:rsidRPr="00240FD0">
        <w:rPr>
          <w:rFonts w:ascii="Arial" w:eastAsia="Times New Roman" w:hAnsi="Arial"/>
          <w:bCs/>
          <w:sz w:val="22"/>
          <w:szCs w:val="22"/>
          <w:lang w:val="fr-CA" w:eastAsia="fr-CA"/>
        </w:rPr>
        <w:t>Reconnaissance en tant que commanditaire officiel du Déjeuner</w:t>
      </w:r>
    </w:p>
    <w:p w14:paraId="71B1706E" w14:textId="77777777" w:rsidR="00240FD0" w:rsidRPr="00240FD0" w:rsidRDefault="00240FD0" w:rsidP="00240FD0">
      <w:pPr>
        <w:pStyle w:val="ListParagraph"/>
        <w:numPr>
          <w:ilvl w:val="0"/>
          <w:numId w:val="17"/>
        </w:numPr>
        <w:spacing w:after="0" w:line="240" w:lineRule="auto"/>
        <w:rPr>
          <w:rFonts w:ascii="Arial" w:eastAsia="Times New Roman" w:hAnsi="Arial" w:cs="Times New Roman"/>
          <w:bCs/>
          <w:bdr w:val="nil"/>
          <w:lang w:eastAsia="fr-CA"/>
        </w:rPr>
      </w:pPr>
      <w:r w:rsidRPr="00240FD0">
        <w:rPr>
          <w:rFonts w:ascii="Arial" w:eastAsia="Times New Roman" w:hAnsi="Arial" w:cs="Times New Roman"/>
          <w:bCs/>
          <w:bdr w:val="nil"/>
          <w:lang w:eastAsia="fr-CA"/>
        </w:rPr>
        <w:t>Logo sur l’affiche officielle</w:t>
      </w:r>
    </w:p>
    <w:p w14:paraId="3F3315FC" w14:textId="77777777" w:rsidR="00240FD0" w:rsidRPr="00240FD0" w:rsidRDefault="00240FD0" w:rsidP="00240FD0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Fonts w:ascii="Arial" w:eastAsia="Times New Roman" w:hAnsi="Arial"/>
          <w:bCs/>
          <w:sz w:val="22"/>
          <w:szCs w:val="22"/>
          <w:lang w:val="fr-CA" w:eastAsia="fr-CA"/>
        </w:rPr>
      </w:pPr>
      <w:r w:rsidRPr="00240FD0">
        <w:rPr>
          <w:rFonts w:ascii="Arial" w:eastAsia="Times New Roman" w:hAnsi="Arial"/>
          <w:bCs/>
          <w:sz w:val="22"/>
          <w:szCs w:val="22"/>
          <w:lang w:val="fr-CA" w:eastAsia="fr-CA"/>
        </w:rPr>
        <w:t>Logo sur la page web, section Commanditaires</w:t>
      </w:r>
    </w:p>
    <w:p w14:paraId="25DF3F49" w14:textId="77777777" w:rsidR="00240FD0" w:rsidRPr="005F03D6" w:rsidRDefault="00240FD0" w:rsidP="00240FD0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Fonts w:ascii="Arial" w:eastAsia="Times New Roman" w:hAnsi="Arial"/>
          <w:bCs/>
          <w:sz w:val="22"/>
          <w:szCs w:val="22"/>
          <w:lang w:val="fr-CA" w:eastAsia="fr-CA"/>
        </w:rPr>
      </w:pPr>
      <w:r w:rsidRPr="005F03D6">
        <w:rPr>
          <w:rFonts w:ascii="Arial" w:eastAsia="Times New Roman" w:hAnsi="Arial"/>
          <w:bCs/>
          <w:sz w:val="22"/>
          <w:szCs w:val="22"/>
          <w:lang w:val="fr-CA" w:eastAsia="fr-CA"/>
        </w:rPr>
        <w:t>Logo en rotation sur l’écran pendant la durée du colloque</w:t>
      </w:r>
    </w:p>
    <w:p w14:paraId="2474280A" w14:textId="77777777" w:rsidR="00240FD0" w:rsidRPr="00240FD0" w:rsidRDefault="00240FD0" w:rsidP="00240FD0">
      <w:pPr>
        <w:pStyle w:val="Pa3"/>
        <w:numPr>
          <w:ilvl w:val="0"/>
          <w:numId w:val="17"/>
        </w:numPr>
        <w:spacing w:line="240" w:lineRule="auto"/>
        <w:contextualSpacing/>
        <w:rPr>
          <w:rFonts w:ascii="Arial" w:eastAsia="Times New Roman" w:hAnsi="Arial" w:cs="Times New Roman"/>
          <w:bCs/>
          <w:sz w:val="22"/>
          <w:szCs w:val="22"/>
          <w:bdr w:val="nil"/>
          <w:lang w:eastAsia="fr-CA"/>
        </w:rPr>
      </w:pPr>
      <w:r w:rsidRPr="00240FD0">
        <w:rPr>
          <w:rFonts w:ascii="Arial" w:eastAsia="Times New Roman" w:hAnsi="Arial" w:cs="Times New Roman"/>
          <w:bCs/>
          <w:sz w:val="22"/>
          <w:szCs w:val="22"/>
          <w:bdr w:val="nil"/>
          <w:lang w:eastAsia="fr-CA"/>
        </w:rPr>
        <w:t xml:space="preserve">Logo et brève description de l’entreprise dans le programme officiel </w:t>
      </w:r>
    </w:p>
    <w:p w14:paraId="46284621" w14:textId="1730C287" w:rsidR="00BA20AC" w:rsidRPr="00240FD0" w:rsidRDefault="00240FD0" w:rsidP="00240FD0">
      <w:pPr>
        <w:pStyle w:val="Pa3"/>
        <w:numPr>
          <w:ilvl w:val="0"/>
          <w:numId w:val="17"/>
        </w:numPr>
        <w:spacing w:line="240" w:lineRule="auto"/>
        <w:contextualSpacing/>
        <w:rPr>
          <w:rFonts w:ascii="Arial" w:eastAsia="Times New Roman" w:hAnsi="Arial" w:cs="Times New Roman"/>
          <w:bCs/>
          <w:sz w:val="22"/>
          <w:szCs w:val="22"/>
          <w:bdr w:val="nil"/>
          <w:lang w:eastAsia="fr-CA"/>
        </w:rPr>
      </w:pPr>
      <w:r w:rsidRPr="00240FD0">
        <w:rPr>
          <w:rFonts w:ascii="Arial" w:eastAsia="Times New Roman" w:hAnsi="Arial" w:cs="Times New Roman"/>
          <w:bCs/>
          <w:sz w:val="22"/>
          <w:szCs w:val="22"/>
          <w:bdr w:val="nil"/>
          <w:lang w:eastAsia="fr-CA"/>
        </w:rPr>
        <w:t>Liste électronique de tous les participants, après le colloque</w:t>
      </w:r>
    </w:p>
    <w:p w14:paraId="44A3860A" w14:textId="77777777" w:rsidR="00240FD0" w:rsidRPr="00240FD0" w:rsidRDefault="00240FD0" w:rsidP="00240FD0">
      <w:pPr>
        <w:pStyle w:val="Default"/>
        <w:rPr>
          <w:lang w:eastAsia="fr-CA"/>
        </w:rPr>
      </w:pPr>
    </w:p>
    <w:p w14:paraId="65AE8B14" w14:textId="6EC7B8FA" w:rsidR="00A644D3" w:rsidRPr="000379FA" w:rsidRDefault="00A644D3" w:rsidP="00BA20AC">
      <w:pPr>
        <w:pStyle w:val="Corps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  <w:lang w:val="fr-CA"/>
        </w:rPr>
      </w:pPr>
      <w:r w:rsidRPr="000379FA">
        <w:rPr>
          <w:rStyle w:val="A7"/>
          <w:rFonts w:ascii="Arial" w:hAnsi="Arial" w:cs="Arial"/>
          <w:sz w:val="24"/>
          <w:szCs w:val="24"/>
        </w:rPr>
        <w:t>COMMANDITAIRE BRONZE – Pause-</w:t>
      </w:r>
      <w:r w:rsidR="000379FA">
        <w:rPr>
          <w:rStyle w:val="A7"/>
          <w:rFonts w:ascii="Arial" w:hAnsi="Arial" w:cs="Arial"/>
          <w:sz w:val="24"/>
          <w:szCs w:val="24"/>
        </w:rPr>
        <w:t>c</w:t>
      </w:r>
      <w:r w:rsidRPr="000379FA">
        <w:rPr>
          <w:rStyle w:val="A7"/>
          <w:rFonts w:ascii="Arial" w:hAnsi="Arial" w:cs="Arial"/>
          <w:sz w:val="24"/>
          <w:szCs w:val="24"/>
        </w:rPr>
        <w:t>afé</w:t>
      </w:r>
      <w:r w:rsidR="000379FA">
        <w:rPr>
          <w:rStyle w:val="A7"/>
          <w:rFonts w:ascii="Arial" w:hAnsi="Arial" w:cs="Arial"/>
          <w:sz w:val="24"/>
          <w:szCs w:val="24"/>
        </w:rPr>
        <w:t xml:space="preserve"> </w:t>
      </w:r>
      <w:r w:rsidR="000379FA" w:rsidRPr="000379FA">
        <w:rPr>
          <w:rStyle w:val="A7"/>
          <w:rFonts w:ascii="Arial" w:hAnsi="Arial" w:cs="Arial"/>
          <w:sz w:val="24"/>
          <w:szCs w:val="24"/>
        </w:rPr>
        <w:t>–</w:t>
      </w:r>
      <w:r w:rsidR="008C075F">
        <w:rPr>
          <w:rStyle w:val="A7"/>
          <w:rFonts w:ascii="Arial" w:hAnsi="Arial" w:cs="Arial"/>
          <w:sz w:val="24"/>
          <w:szCs w:val="24"/>
        </w:rPr>
        <w:t xml:space="preserve"> EXCLUSIF</w:t>
      </w:r>
    </w:p>
    <w:p w14:paraId="741A7207" w14:textId="566283AC" w:rsidR="00A644D3" w:rsidRPr="000379FA" w:rsidRDefault="00240FD0" w:rsidP="00A644D3">
      <w:pPr>
        <w:pStyle w:val="Pa3"/>
        <w:numPr>
          <w:ilvl w:val="0"/>
          <w:numId w:val="10"/>
        </w:numPr>
        <w:rPr>
          <w:rStyle w:val="A8"/>
          <w:rFonts w:ascii="Arial" w:hAnsi="Arial" w:cs="Arial"/>
        </w:rPr>
      </w:pPr>
      <w:r>
        <w:rPr>
          <w:rStyle w:val="A8"/>
          <w:rFonts w:ascii="Arial" w:hAnsi="Arial" w:cs="Arial"/>
        </w:rPr>
        <w:t>Stand</w:t>
      </w:r>
      <w:r w:rsidR="00A644D3" w:rsidRPr="000379FA">
        <w:rPr>
          <w:rStyle w:val="A8"/>
          <w:rFonts w:ascii="Arial" w:hAnsi="Arial" w:cs="Arial"/>
        </w:rPr>
        <w:t xml:space="preserve"> au </w:t>
      </w:r>
      <w:r w:rsidR="00B65DFC">
        <w:rPr>
          <w:rStyle w:val="A8"/>
          <w:rFonts w:ascii="Arial" w:hAnsi="Arial" w:cs="Arial"/>
        </w:rPr>
        <w:t xml:space="preserve">colloque </w:t>
      </w:r>
      <w:r w:rsidR="00A644D3" w:rsidRPr="000379FA">
        <w:rPr>
          <w:rStyle w:val="A8"/>
          <w:rFonts w:ascii="Arial" w:hAnsi="Arial" w:cs="Arial"/>
        </w:rPr>
        <w:t>Informatique</w:t>
      </w:r>
      <w:r w:rsidR="008C075F">
        <w:rPr>
          <w:rStyle w:val="A8"/>
          <w:rFonts w:ascii="Arial" w:hAnsi="Arial" w:cs="Arial"/>
        </w:rPr>
        <w:t xml:space="preserve"> Santé 201</w:t>
      </w:r>
      <w:r w:rsidR="00B65DFC">
        <w:rPr>
          <w:rStyle w:val="A8"/>
          <w:rFonts w:ascii="Arial" w:hAnsi="Arial" w:cs="Arial"/>
        </w:rPr>
        <w:t>9</w:t>
      </w:r>
    </w:p>
    <w:p w14:paraId="1D343FB1" w14:textId="77777777" w:rsidR="00B65DFC" w:rsidRPr="00B65DFC" w:rsidRDefault="00B65DFC" w:rsidP="00B65DFC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B65DFC">
        <w:rPr>
          <w:rStyle w:val="A8"/>
          <w:rFonts w:ascii="Arial" w:eastAsiaTheme="minorHAnsi" w:hAnsi="Arial" w:cs="Arial"/>
          <w:bdr w:val="none" w:sz="0" w:space="0" w:color="auto"/>
          <w:lang w:val="fr-CA"/>
        </w:rPr>
        <w:t xml:space="preserve">Deux (2) laissez-passer de courtoisie pour assister au colloque  </w:t>
      </w:r>
    </w:p>
    <w:p w14:paraId="787C2FA8" w14:textId="77777777" w:rsidR="00B65DFC" w:rsidRPr="00B65DFC" w:rsidRDefault="00B65DFC" w:rsidP="00B65DFC">
      <w:pPr>
        <w:pStyle w:val="ListParagraph"/>
        <w:numPr>
          <w:ilvl w:val="0"/>
          <w:numId w:val="10"/>
        </w:numPr>
        <w:spacing w:after="0" w:line="240" w:lineRule="auto"/>
        <w:rPr>
          <w:rStyle w:val="A8"/>
          <w:rFonts w:ascii="Arial" w:hAnsi="Arial" w:cs="Arial"/>
        </w:rPr>
      </w:pPr>
      <w:r w:rsidRPr="00B65DFC">
        <w:rPr>
          <w:rStyle w:val="A8"/>
          <w:rFonts w:ascii="Arial" w:hAnsi="Arial" w:cs="Arial"/>
        </w:rPr>
        <w:t xml:space="preserve">Une demie (1/2) page de publicité dans le programme officiel </w:t>
      </w:r>
    </w:p>
    <w:p w14:paraId="4F3D2F60" w14:textId="2414B071" w:rsidR="00B65DFC" w:rsidRDefault="00B65DFC" w:rsidP="00B65DFC">
      <w:pPr>
        <w:pStyle w:val="Pa3"/>
        <w:numPr>
          <w:ilvl w:val="0"/>
          <w:numId w:val="10"/>
        </w:numPr>
        <w:spacing w:line="240" w:lineRule="auto"/>
        <w:ind w:left="714" w:hanging="357"/>
        <w:contextualSpacing/>
        <w:rPr>
          <w:rStyle w:val="A8"/>
          <w:rFonts w:ascii="Arial" w:hAnsi="Arial" w:cs="Arial"/>
        </w:rPr>
      </w:pPr>
      <w:r w:rsidRPr="004F761D">
        <w:rPr>
          <w:rStyle w:val="A8"/>
          <w:rFonts w:ascii="Arial" w:hAnsi="Arial" w:cs="Arial"/>
        </w:rPr>
        <w:t>Reconnaissance en tant que commanditaire exclusif de</w:t>
      </w:r>
      <w:r w:rsidR="00240FD0">
        <w:rPr>
          <w:rStyle w:val="A8"/>
          <w:rFonts w:ascii="Arial" w:hAnsi="Arial" w:cs="Arial"/>
        </w:rPr>
        <w:t>s deux</w:t>
      </w:r>
      <w:r w:rsidRPr="004F761D">
        <w:rPr>
          <w:rStyle w:val="A8"/>
          <w:rFonts w:ascii="Arial" w:hAnsi="Arial" w:cs="Arial"/>
        </w:rPr>
        <w:t xml:space="preserve"> </w:t>
      </w:r>
      <w:proofErr w:type="spellStart"/>
      <w:r w:rsidRPr="004F761D">
        <w:rPr>
          <w:rStyle w:val="A8"/>
          <w:rFonts w:ascii="Arial" w:hAnsi="Arial" w:cs="Arial"/>
        </w:rPr>
        <w:t>Pause</w:t>
      </w:r>
      <w:r>
        <w:rPr>
          <w:rStyle w:val="A8"/>
          <w:rFonts w:ascii="Arial" w:hAnsi="Arial" w:cs="Arial"/>
        </w:rPr>
        <w:t>s</w:t>
      </w:r>
      <w:r w:rsidRPr="004F761D">
        <w:rPr>
          <w:rStyle w:val="A8"/>
          <w:rFonts w:ascii="Arial" w:hAnsi="Arial" w:cs="Arial"/>
        </w:rPr>
        <w:t>-caf</w:t>
      </w:r>
      <w:r>
        <w:rPr>
          <w:rStyle w:val="A8"/>
          <w:rFonts w:ascii="Arial" w:hAnsi="Arial" w:cs="Arial"/>
        </w:rPr>
        <w:t>é</w:t>
      </w:r>
      <w:proofErr w:type="spellEnd"/>
    </w:p>
    <w:p w14:paraId="794F4CB7" w14:textId="77777777" w:rsidR="00B65DFC" w:rsidRPr="00B65DFC" w:rsidRDefault="00B65DFC" w:rsidP="00B65DFC">
      <w:pPr>
        <w:pStyle w:val="Pa3"/>
        <w:numPr>
          <w:ilvl w:val="0"/>
          <w:numId w:val="10"/>
        </w:numPr>
        <w:spacing w:line="240" w:lineRule="auto"/>
        <w:ind w:left="714" w:hanging="357"/>
        <w:contextualSpacing/>
        <w:rPr>
          <w:rStyle w:val="A8"/>
          <w:rFonts w:ascii="Arial" w:hAnsi="Arial" w:cs="Arial"/>
        </w:rPr>
      </w:pPr>
      <w:r w:rsidRPr="00B65DFC">
        <w:rPr>
          <w:rStyle w:val="A8"/>
          <w:rFonts w:ascii="Arial" w:hAnsi="Arial" w:cs="Arial"/>
        </w:rPr>
        <w:t xml:space="preserve">Logo sur l’affiche officielle </w:t>
      </w:r>
    </w:p>
    <w:p w14:paraId="723EF653" w14:textId="77777777" w:rsidR="00B65DFC" w:rsidRPr="00B65DFC" w:rsidRDefault="00B65DFC" w:rsidP="00B65DFC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B65DFC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Logo sur la page web, section Commanditaires</w:t>
      </w:r>
    </w:p>
    <w:p w14:paraId="747CB314" w14:textId="77777777" w:rsidR="00B65DFC" w:rsidRPr="00B65DFC" w:rsidRDefault="00B65DFC" w:rsidP="00B65DFC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rPr>
          <w:rStyle w:val="A8"/>
          <w:rFonts w:ascii="Arial" w:eastAsiaTheme="minorHAnsi" w:hAnsi="Arial" w:cs="Arial"/>
          <w:bdr w:val="none" w:sz="0" w:space="0" w:color="auto"/>
          <w:lang w:val="fr-CA"/>
        </w:rPr>
      </w:pPr>
      <w:r w:rsidRPr="00B65DFC">
        <w:rPr>
          <w:rStyle w:val="A8"/>
          <w:rFonts w:ascii="Arial" w:eastAsiaTheme="minorHAnsi" w:hAnsi="Arial" w:cs="Arial"/>
          <w:bdr w:val="none" w:sz="0" w:space="0" w:color="auto"/>
          <w:lang w:val="fr-CA"/>
        </w:rPr>
        <w:t>Logo en rotation sur l’écran pendant la durée du colloque</w:t>
      </w:r>
    </w:p>
    <w:p w14:paraId="6EEEF9E1" w14:textId="77777777" w:rsidR="00B65DFC" w:rsidRPr="00B65DFC" w:rsidRDefault="00B65DFC" w:rsidP="00B65DFC">
      <w:pPr>
        <w:pStyle w:val="Pa3"/>
        <w:numPr>
          <w:ilvl w:val="0"/>
          <w:numId w:val="10"/>
        </w:numPr>
        <w:spacing w:line="240" w:lineRule="auto"/>
        <w:contextualSpacing/>
        <w:rPr>
          <w:rStyle w:val="A8"/>
          <w:rFonts w:ascii="Arial" w:hAnsi="Arial" w:cs="Arial"/>
        </w:rPr>
      </w:pPr>
      <w:r w:rsidRPr="004F761D">
        <w:rPr>
          <w:rStyle w:val="A8"/>
          <w:rFonts w:ascii="Arial" w:hAnsi="Arial" w:cs="Arial"/>
        </w:rPr>
        <w:t>Logo et brève description de l’entreprise dans le programme officiel</w:t>
      </w:r>
    </w:p>
    <w:p w14:paraId="32A06EEA" w14:textId="601FF285" w:rsidR="009B068E" w:rsidRDefault="00B65DFC" w:rsidP="00240FD0">
      <w:pPr>
        <w:pStyle w:val="Pa3"/>
        <w:numPr>
          <w:ilvl w:val="0"/>
          <w:numId w:val="10"/>
        </w:numPr>
        <w:spacing w:line="240" w:lineRule="auto"/>
        <w:contextualSpacing/>
        <w:rPr>
          <w:rStyle w:val="A8"/>
          <w:rFonts w:ascii="Arial" w:hAnsi="Arial" w:cs="Arial"/>
        </w:rPr>
      </w:pPr>
      <w:r w:rsidRPr="00240FD0">
        <w:rPr>
          <w:rStyle w:val="A8"/>
          <w:rFonts w:ascii="Arial" w:hAnsi="Arial" w:cs="Arial"/>
        </w:rPr>
        <w:t>Liste électronique de tous les participants, après le colloque</w:t>
      </w:r>
    </w:p>
    <w:p w14:paraId="44A7AFE8" w14:textId="77777777" w:rsidR="00240FD0" w:rsidRPr="00240FD0" w:rsidRDefault="00240FD0" w:rsidP="00240FD0">
      <w:pPr>
        <w:pStyle w:val="Default"/>
      </w:pPr>
    </w:p>
    <w:p w14:paraId="2CC85CD2" w14:textId="7F103C36" w:rsidR="009B068E" w:rsidRPr="000E28B0" w:rsidRDefault="009B068E" w:rsidP="009B068E">
      <w:pPr>
        <w:pStyle w:val="Pa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0E28B0">
        <w:rPr>
          <w:rStyle w:val="A7"/>
          <w:rFonts w:ascii="Arial" w:hAnsi="Arial" w:cs="Arial"/>
        </w:rPr>
        <w:t xml:space="preserve">COMMANDITAIRE – </w:t>
      </w:r>
      <w:r>
        <w:rPr>
          <w:rStyle w:val="A7"/>
          <w:rFonts w:ascii="Arial" w:hAnsi="Arial" w:cs="Arial"/>
        </w:rPr>
        <w:t xml:space="preserve">Cocktail – </w:t>
      </w:r>
      <w:r>
        <w:rPr>
          <w:rStyle w:val="A7"/>
          <w:rFonts w:ascii="Arial" w:hAnsi="Arial" w:cs="Arial"/>
          <w:sz w:val="24"/>
          <w:szCs w:val="24"/>
        </w:rPr>
        <w:t xml:space="preserve">EXCLUSIF </w:t>
      </w:r>
    </w:p>
    <w:p w14:paraId="1D9DA524" w14:textId="77777777" w:rsidR="009B068E" w:rsidRPr="00240FD0" w:rsidRDefault="009B068E" w:rsidP="009B068E">
      <w:pPr>
        <w:pStyle w:val="Pa3"/>
        <w:numPr>
          <w:ilvl w:val="0"/>
          <w:numId w:val="16"/>
        </w:numPr>
        <w:spacing w:line="240" w:lineRule="auto"/>
        <w:ind w:left="714" w:hanging="357"/>
        <w:contextualSpacing/>
        <w:rPr>
          <w:rFonts w:ascii="Arial" w:eastAsia="Times New Roman" w:hAnsi="Arial" w:cs="Arial"/>
          <w:sz w:val="22"/>
          <w:szCs w:val="22"/>
        </w:rPr>
      </w:pPr>
      <w:r w:rsidRPr="00240FD0">
        <w:rPr>
          <w:rFonts w:ascii="Arial" w:eastAsia="Times New Roman" w:hAnsi="Arial" w:cs="Arial"/>
          <w:sz w:val="22"/>
          <w:szCs w:val="22"/>
        </w:rPr>
        <w:t>Reconnaissance en tant que commanditaire exclusif du Cocktail</w:t>
      </w:r>
    </w:p>
    <w:p w14:paraId="43D524CA" w14:textId="77777777" w:rsidR="009B068E" w:rsidRPr="00240FD0" w:rsidRDefault="009B068E" w:rsidP="009B068E">
      <w:pPr>
        <w:pStyle w:val="Pa3"/>
        <w:numPr>
          <w:ilvl w:val="0"/>
          <w:numId w:val="16"/>
        </w:numPr>
        <w:spacing w:line="240" w:lineRule="auto"/>
        <w:ind w:left="714" w:hanging="357"/>
        <w:contextualSpacing/>
        <w:rPr>
          <w:rFonts w:ascii="Arial" w:eastAsia="Times New Roman" w:hAnsi="Arial" w:cs="Arial"/>
          <w:sz w:val="22"/>
          <w:szCs w:val="22"/>
        </w:rPr>
      </w:pPr>
      <w:r w:rsidRPr="00240FD0">
        <w:rPr>
          <w:rFonts w:ascii="Arial" w:eastAsia="Times New Roman" w:hAnsi="Arial" w:cs="Arial"/>
          <w:sz w:val="22"/>
          <w:szCs w:val="22"/>
        </w:rPr>
        <w:t>Logo sur l’affiche officielle</w:t>
      </w:r>
    </w:p>
    <w:p w14:paraId="62F13F3F" w14:textId="77777777" w:rsidR="009B068E" w:rsidRPr="00240FD0" w:rsidRDefault="009B068E" w:rsidP="009B068E">
      <w:pPr>
        <w:pStyle w:val="Pa3"/>
        <w:numPr>
          <w:ilvl w:val="0"/>
          <w:numId w:val="16"/>
        </w:numPr>
        <w:spacing w:line="240" w:lineRule="auto"/>
        <w:ind w:left="714" w:hanging="357"/>
        <w:contextualSpacing/>
        <w:rPr>
          <w:rFonts w:ascii="Arial" w:eastAsia="Times New Roman" w:hAnsi="Arial" w:cs="Arial"/>
          <w:sz w:val="22"/>
          <w:szCs w:val="22"/>
        </w:rPr>
      </w:pPr>
      <w:r w:rsidRPr="00240FD0">
        <w:rPr>
          <w:rFonts w:ascii="Arial" w:eastAsia="Times New Roman" w:hAnsi="Arial" w:cs="Arial"/>
          <w:sz w:val="22"/>
          <w:szCs w:val="22"/>
        </w:rPr>
        <w:t>Logo sur la page web, section Commanditaires</w:t>
      </w:r>
    </w:p>
    <w:p w14:paraId="5C143E95" w14:textId="0464C184" w:rsidR="009B068E" w:rsidRDefault="009B068E" w:rsidP="009B068E">
      <w:pPr>
        <w:pStyle w:val="Pa3"/>
        <w:numPr>
          <w:ilvl w:val="0"/>
          <w:numId w:val="16"/>
        </w:numPr>
        <w:spacing w:line="240" w:lineRule="auto"/>
        <w:ind w:left="714" w:hanging="357"/>
        <w:contextualSpacing/>
        <w:rPr>
          <w:rFonts w:ascii="Arial" w:eastAsia="Times New Roman" w:hAnsi="Arial" w:cs="Arial"/>
          <w:sz w:val="22"/>
          <w:szCs w:val="22"/>
        </w:rPr>
      </w:pPr>
      <w:r w:rsidRPr="00240FD0">
        <w:rPr>
          <w:rFonts w:ascii="Arial" w:eastAsia="Times New Roman" w:hAnsi="Arial" w:cs="Arial"/>
          <w:sz w:val="22"/>
          <w:szCs w:val="22"/>
        </w:rPr>
        <w:t>Logo en rotation sur l’écran pendant la durée du colloque</w:t>
      </w:r>
    </w:p>
    <w:p w14:paraId="2860A671" w14:textId="77777777" w:rsidR="00A538F7" w:rsidRPr="00A538F7" w:rsidRDefault="00A538F7" w:rsidP="00A538F7">
      <w:pPr>
        <w:pStyle w:val="Default"/>
      </w:pPr>
    </w:p>
    <w:p w14:paraId="21363922" w14:textId="77777777" w:rsidR="00A644D3" w:rsidRPr="000379FA" w:rsidRDefault="00A644D3" w:rsidP="00A644D3">
      <w:pPr>
        <w:pStyle w:val="Default"/>
        <w:rPr>
          <w:rFonts w:ascii="Arial" w:hAnsi="Arial" w:cs="Arial"/>
          <w:sz w:val="22"/>
          <w:szCs w:val="22"/>
        </w:rPr>
      </w:pPr>
    </w:p>
    <w:p w14:paraId="383A8AA5" w14:textId="186A341B" w:rsidR="00A644D3" w:rsidRPr="000379FA" w:rsidRDefault="00B65DFC" w:rsidP="00BA20AC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2"/>
          <w:szCs w:val="22"/>
        </w:rPr>
      </w:pPr>
      <w:r>
        <w:rPr>
          <w:rStyle w:val="A7"/>
          <w:rFonts w:ascii="Arial" w:hAnsi="Arial" w:cs="Arial"/>
          <w:sz w:val="24"/>
          <w:szCs w:val="24"/>
        </w:rPr>
        <w:lastRenderedPageBreak/>
        <w:t>STAND D’EXPOSITION</w:t>
      </w:r>
    </w:p>
    <w:p w14:paraId="661CEB49" w14:textId="32DDA1E8" w:rsidR="009B068E" w:rsidRPr="00240FD0" w:rsidRDefault="009B068E" w:rsidP="009B068E">
      <w:pPr>
        <w:pStyle w:val="Default"/>
        <w:numPr>
          <w:ilvl w:val="0"/>
          <w:numId w:val="16"/>
        </w:numPr>
        <w:contextualSpacing/>
        <w:rPr>
          <w:rFonts w:ascii="Arial" w:hAnsi="Arial" w:cs="Arial"/>
          <w:b/>
          <w:bCs/>
          <w:sz w:val="22"/>
          <w:szCs w:val="22"/>
        </w:rPr>
      </w:pPr>
      <w:r w:rsidRPr="00240FD0">
        <w:rPr>
          <w:rStyle w:val="A8"/>
          <w:rFonts w:ascii="Arial" w:hAnsi="Arial" w:cs="Arial"/>
        </w:rPr>
        <w:t xml:space="preserve">Un espace de 10’ X 10’ </w:t>
      </w:r>
    </w:p>
    <w:p w14:paraId="7E7B3DF6" w14:textId="77777777" w:rsidR="009B068E" w:rsidRPr="00240FD0" w:rsidRDefault="009B068E" w:rsidP="009B068E">
      <w:pPr>
        <w:pStyle w:val="Pa3"/>
        <w:numPr>
          <w:ilvl w:val="0"/>
          <w:numId w:val="16"/>
        </w:numPr>
        <w:spacing w:line="240" w:lineRule="auto"/>
        <w:contextualSpacing/>
        <w:rPr>
          <w:rStyle w:val="A8"/>
          <w:rFonts w:cs="Arial"/>
        </w:rPr>
      </w:pPr>
      <w:r w:rsidRPr="00240FD0">
        <w:rPr>
          <w:rStyle w:val="A8"/>
          <w:rFonts w:ascii="Arial" w:hAnsi="Arial" w:cs="Arial"/>
        </w:rPr>
        <w:t xml:space="preserve">Une table de 6’ X 30’’ nappée en noir </w:t>
      </w:r>
    </w:p>
    <w:p w14:paraId="5ABAFD1D" w14:textId="77777777" w:rsidR="00A644D3" w:rsidRPr="00240FD0" w:rsidRDefault="00A644D3" w:rsidP="00A644D3">
      <w:pPr>
        <w:pStyle w:val="Pa3"/>
        <w:numPr>
          <w:ilvl w:val="0"/>
          <w:numId w:val="16"/>
        </w:numPr>
        <w:rPr>
          <w:rFonts w:ascii="Arial" w:hAnsi="Arial" w:cs="Arial"/>
          <w:color w:val="000000"/>
          <w:sz w:val="22"/>
          <w:szCs w:val="22"/>
        </w:rPr>
      </w:pPr>
      <w:r w:rsidRPr="00240FD0">
        <w:rPr>
          <w:rStyle w:val="A8"/>
          <w:rFonts w:ascii="Arial" w:hAnsi="Arial" w:cs="Arial"/>
        </w:rPr>
        <w:t xml:space="preserve">Une prise électrique </w:t>
      </w:r>
    </w:p>
    <w:p w14:paraId="528D262A" w14:textId="77777777" w:rsidR="00A644D3" w:rsidRPr="00240FD0" w:rsidRDefault="00A644D3" w:rsidP="00BA1560">
      <w:pPr>
        <w:pStyle w:val="Pa3"/>
        <w:numPr>
          <w:ilvl w:val="0"/>
          <w:numId w:val="16"/>
        </w:numPr>
        <w:rPr>
          <w:rFonts w:ascii="Arial" w:hAnsi="Arial" w:cs="Arial"/>
          <w:color w:val="000000"/>
          <w:sz w:val="22"/>
          <w:szCs w:val="22"/>
        </w:rPr>
      </w:pPr>
      <w:r w:rsidRPr="00240FD0">
        <w:rPr>
          <w:rStyle w:val="A8"/>
          <w:rFonts w:ascii="Arial" w:hAnsi="Arial" w:cs="Arial"/>
        </w:rPr>
        <w:t xml:space="preserve">Un tapis </w:t>
      </w:r>
    </w:p>
    <w:p w14:paraId="0BFDF0ED" w14:textId="77777777" w:rsidR="00A644D3" w:rsidRPr="00240FD0" w:rsidRDefault="00A644D3" w:rsidP="00BA1560">
      <w:pPr>
        <w:pStyle w:val="Pa3"/>
        <w:numPr>
          <w:ilvl w:val="0"/>
          <w:numId w:val="16"/>
        </w:numPr>
        <w:rPr>
          <w:rFonts w:ascii="Arial" w:hAnsi="Arial" w:cs="Arial"/>
          <w:color w:val="000000"/>
          <w:sz w:val="22"/>
          <w:szCs w:val="22"/>
        </w:rPr>
      </w:pPr>
      <w:r w:rsidRPr="00240FD0">
        <w:rPr>
          <w:rStyle w:val="A8"/>
          <w:rFonts w:ascii="Arial" w:hAnsi="Arial" w:cs="Arial"/>
        </w:rPr>
        <w:t xml:space="preserve">L’entreposage sur place durant l’événement  </w:t>
      </w:r>
    </w:p>
    <w:p w14:paraId="39E9D121" w14:textId="77777777" w:rsidR="009B068E" w:rsidRPr="00240FD0" w:rsidRDefault="009B068E" w:rsidP="009B068E">
      <w:pPr>
        <w:pStyle w:val="Pa3"/>
        <w:numPr>
          <w:ilvl w:val="0"/>
          <w:numId w:val="16"/>
        </w:numPr>
        <w:spacing w:line="240" w:lineRule="auto"/>
        <w:contextualSpacing/>
        <w:rPr>
          <w:rStyle w:val="A8"/>
          <w:rFonts w:cs="Arial"/>
        </w:rPr>
      </w:pPr>
      <w:r w:rsidRPr="00240FD0">
        <w:rPr>
          <w:rStyle w:val="A8"/>
          <w:rFonts w:ascii="Arial" w:hAnsi="Arial" w:cs="Arial"/>
        </w:rPr>
        <w:t xml:space="preserve">L’accès au déjeuner et au dîner pour deux personnes </w:t>
      </w:r>
    </w:p>
    <w:p w14:paraId="5A08B887" w14:textId="77777777" w:rsidR="009B068E" w:rsidRPr="00240FD0" w:rsidRDefault="009B068E" w:rsidP="009B068E">
      <w:pPr>
        <w:pStyle w:val="Default"/>
        <w:numPr>
          <w:ilvl w:val="0"/>
          <w:numId w:val="16"/>
        </w:numPr>
        <w:contextualSpacing/>
        <w:rPr>
          <w:rStyle w:val="A8"/>
          <w:rFonts w:cs="Arial"/>
        </w:rPr>
      </w:pPr>
      <w:r w:rsidRPr="00240FD0">
        <w:rPr>
          <w:rStyle w:val="A8"/>
          <w:rFonts w:ascii="Arial" w:hAnsi="Arial" w:cs="Arial"/>
        </w:rPr>
        <w:t>Deux laissez-passer pour chaque espace loué, incluant l’accès aux conférences d’ouverture et de clôture</w:t>
      </w:r>
      <w:bookmarkStart w:id="2" w:name="_Hlk525634610"/>
      <w:r w:rsidRPr="00240FD0">
        <w:rPr>
          <w:rStyle w:val="A8"/>
          <w:rFonts w:ascii="Arial" w:hAnsi="Arial" w:cs="Arial"/>
        </w:rPr>
        <w:t xml:space="preserve"> (Passe supplémentaire à 250 $ par personne)</w:t>
      </w:r>
    </w:p>
    <w:bookmarkEnd w:id="2"/>
    <w:p w14:paraId="1B9BEF35" w14:textId="77777777" w:rsidR="009B068E" w:rsidRPr="00240FD0" w:rsidRDefault="009B068E" w:rsidP="009B068E">
      <w:pPr>
        <w:pStyle w:val="Pa3"/>
        <w:numPr>
          <w:ilvl w:val="0"/>
          <w:numId w:val="16"/>
        </w:numPr>
        <w:spacing w:line="240" w:lineRule="auto"/>
        <w:contextualSpacing/>
        <w:rPr>
          <w:rStyle w:val="A8"/>
          <w:rFonts w:cs="Arial"/>
        </w:rPr>
      </w:pPr>
      <w:r w:rsidRPr="00240FD0">
        <w:rPr>
          <w:rStyle w:val="A8"/>
          <w:rFonts w:ascii="Arial" w:hAnsi="Arial" w:cs="Arial"/>
        </w:rPr>
        <w:t xml:space="preserve">Entrée au cocktail </w:t>
      </w:r>
    </w:p>
    <w:p w14:paraId="483487C4" w14:textId="77777777" w:rsidR="009B068E" w:rsidRPr="00240FD0" w:rsidRDefault="009B068E" w:rsidP="009B068E">
      <w:pPr>
        <w:pStyle w:val="Pa3"/>
        <w:numPr>
          <w:ilvl w:val="0"/>
          <w:numId w:val="16"/>
        </w:numPr>
        <w:spacing w:line="240" w:lineRule="auto"/>
        <w:contextualSpacing/>
        <w:rPr>
          <w:rStyle w:val="A8"/>
          <w:rFonts w:ascii="Arial" w:hAnsi="Arial" w:cs="Arial"/>
        </w:rPr>
      </w:pPr>
      <w:r w:rsidRPr="00240FD0">
        <w:rPr>
          <w:rStyle w:val="A8"/>
          <w:rFonts w:ascii="Arial" w:hAnsi="Arial" w:cs="Arial"/>
        </w:rPr>
        <w:t>Logo et brève description de l’entreprise dans le programme officiel</w:t>
      </w:r>
    </w:p>
    <w:p w14:paraId="0D96DEAF" w14:textId="77777777" w:rsidR="00A644D3" w:rsidRPr="009B068E" w:rsidRDefault="00A644D3" w:rsidP="004F0ACB">
      <w:pPr>
        <w:rPr>
          <w:rFonts w:ascii="Arial" w:eastAsia="Times New Roman" w:hAnsi="Arial" w:cs="Arial"/>
          <w:lang w:val="fr-CA" w:eastAsia="fr-CA"/>
        </w:rPr>
      </w:pPr>
    </w:p>
    <w:p w14:paraId="6FE98509" w14:textId="4EC37CDE" w:rsidR="00A644D3" w:rsidRPr="000379FA" w:rsidRDefault="00A644D3" w:rsidP="00BA20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lang w:val="fr-CA" w:eastAsia="fr-CA"/>
        </w:rPr>
      </w:pPr>
      <w:r w:rsidRPr="000379FA">
        <w:rPr>
          <w:rFonts w:ascii="Arial" w:eastAsia="Times New Roman" w:hAnsi="Arial" w:cs="Arial"/>
          <w:b/>
          <w:lang w:val="fr-CA" w:eastAsia="fr-CA"/>
        </w:rPr>
        <w:t>Salle de conférence – Exclusivité par salle</w:t>
      </w:r>
    </w:p>
    <w:p w14:paraId="6CA1A393" w14:textId="77777777" w:rsidR="00A644D3" w:rsidRPr="000379FA" w:rsidRDefault="00A644D3" w:rsidP="00A644D3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lang w:eastAsia="fr-CA"/>
        </w:rPr>
      </w:pPr>
      <w:r w:rsidRPr="000379FA">
        <w:rPr>
          <w:rFonts w:ascii="Arial" w:eastAsia="Times New Roman" w:hAnsi="Arial" w:cs="Arial"/>
          <w:lang w:eastAsia="fr-CA"/>
        </w:rPr>
        <w:t>Remise de documents aux participants de la conférence que vous commanditez</w:t>
      </w:r>
    </w:p>
    <w:p w14:paraId="100D419B" w14:textId="77777777" w:rsidR="00A644D3" w:rsidRPr="000379FA" w:rsidRDefault="00227AF1" w:rsidP="00A644D3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lang w:eastAsia="fr-CA"/>
        </w:rPr>
        <w:t>P</w:t>
      </w:r>
      <w:r w:rsidR="001642EE">
        <w:rPr>
          <w:rFonts w:ascii="Arial" w:eastAsia="Times New Roman" w:hAnsi="Arial" w:cs="Arial"/>
          <w:lang w:eastAsia="fr-CA"/>
        </w:rPr>
        <w:t>ossibilité de d</w:t>
      </w:r>
      <w:r w:rsidR="00A644D3" w:rsidRPr="000379FA">
        <w:rPr>
          <w:rFonts w:ascii="Arial" w:eastAsia="Times New Roman" w:hAnsi="Arial" w:cs="Arial"/>
          <w:lang w:eastAsia="fr-CA"/>
        </w:rPr>
        <w:t>ispose</w:t>
      </w:r>
      <w:r w:rsidR="001642EE">
        <w:rPr>
          <w:rFonts w:ascii="Arial" w:eastAsia="Times New Roman" w:hAnsi="Arial" w:cs="Arial"/>
          <w:lang w:eastAsia="fr-CA"/>
        </w:rPr>
        <w:t>r</w:t>
      </w:r>
      <w:r w:rsidR="00A644D3" w:rsidRPr="000379FA">
        <w:rPr>
          <w:rFonts w:ascii="Arial" w:eastAsia="Times New Roman" w:hAnsi="Arial" w:cs="Arial"/>
          <w:lang w:eastAsia="fr-CA"/>
        </w:rPr>
        <w:t xml:space="preserve"> deux affiches bien en vue dans la sall</w:t>
      </w:r>
      <w:r w:rsidR="001642EE">
        <w:rPr>
          <w:rFonts w:ascii="Arial" w:eastAsia="Times New Roman" w:hAnsi="Arial" w:cs="Arial"/>
          <w:lang w:eastAsia="fr-CA"/>
        </w:rPr>
        <w:t>e</w:t>
      </w:r>
      <w:r w:rsidR="00A644D3" w:rsidRPr="000379FA">
        <w:rPr>
          <w:rFonts w:ascii="Arial" w:eastAsia="Times New Roman" w:hAnsi="Arial" w:cs="Arial"/>
          <w:lang w:eastAsia="fr-CA"/>
        </w:rPr>
        <w:t xml:space="preserve"> </w:t>
      </w:r>
    </w:p>
    <w:p w14:paraId="679A8CE1" w14:textId="77777777" w:rsidR="00A644D3" w:rsidRPr="000379FA" w:rsidRDefault="00A644D3" w:rsidP="00A644D3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lang w:eastAsia="fr-CA"/>
        </w:rPr>
      </w:pPr>
      <w:r w:rsidRPr="000379FA">
        <w:rPr>
          <w:rFonts w:ascii="Arial" w:eastAsia="Times New Roman" w:hAnsi="Arial" w:cs="Arial"/>
          <w:lang w:eastAsia="fr-CA"/>
        </w:rPr>
        <w:t>Le présentateur du conférencier fera mention de votre commandite</w:t>
      </w:r>
    </w:p>
    <w:p w14:paraId="4F4C7EA1" w14:textId="77777777" w:rsidR="00A644D3" w:rsidRPr="000379FA" w:rsidRDefault="00A644D3" w:rsidP="00A644D3">
      <w:pPr>
        <w:pStyle w:val="Default"/>
        <w:rPr>
          <w:rFonts w:ascii="Arial" w:hAnsi="Arial" w:cs="Arial"/>
          <w:sz w:val="22"/>
          <w:szCs w:val="22"/>
          <w:lang w:eastAsia="fr-CA"/>
        </w:rPr>
      </w:pPr>
    </w:p>
    <w:p w14:paraId="200A4F9F" w14:textId="04061070" w:rsidR="004F0ACB" w:rsidRPr="004F0ACB" w:rsidRDefault="004F0ACB" w:rsidP="004F0AC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lang w:val="fr-CA" w:eastAsia="fr-CA"/>
        </w:rPr>
      </w:pPr>
      <w:r w:rsidRPr="004F0ACB">
        <w:rPr>
          <w:rFonts w:ascii="Arial" w:eastAsia="Times New Roman" w:hAnsi="Arial" w:cs="Arial"/>
          <w:b/>
          <w:lang w:val="fr-CA" w:eastAsia="fr-CA"/>
        </w:rPr>
        <w:t xml:space="preserve">PROGRAMME OFFICIEL – Publicité – 1 page ou ½ page </w:t>
      </w:r>
    </w:p>
    <w:p w14:paraId="469D3C09" w14:textId="77777777" w:rsidR="004F0ACB" w:rsidRPr="000379FA" w:rsidRDefault="004F0ACB" w:rsidP="004F0ACB">
      <w:pPr>
        <w:pStyle w:val="Pa3"/>
        <w:numPr>
          <w:ilvl w:val="0"/>
          <w:numId w:val="14"/>
        </w:numPr>
        <w:rPr>
          <w:rStyle w:val="A8"/>
          <w:rFonts w:ascii="Arial" w:hAnsi="Arial" w:cs="Arial"/>
        </w:rPr>
      </w:pPr>
      <w:r>
        <w:rPr>
          <w:rStyle w:val="A8"/>
          <w:rFonts w:ascii="Arial" w:hAnsi="Arial" w:cs="Arial"/>
        </w:rPr>
        <w:t>Une (</w:t>
      </w:r>
      <w:r w:rsidRPr="000379FA">
        <w:rPr>
          <w:rStyle w:val="A8"/>
          <w:rFonts w:ascii="Arial" w:hAnsi="Arial" w:cs="Arial"/>
        </w:rPr>
        <w:t>1</w:t>
      </w:r>
      <w:r>
        <w:rPr>
          <w:rStyle w:val="A8"/>
          <w:rFonts w:ascii="Arial" w:hAnsi="Arial" w:cs="Arial"/>
        </w:rPr>
        <w:t>)</w:t>
      </w:r>
      <w:r w:rsidRPr="000379FA">
        <w:rPr>
          <w:rStyle w:val="A8"/>
          <w:rFonts w:ascii="Arial" w:hAnsi="Arial" w:cs="Arial"/>
        </w:rPr>
        <w:t xml:space="preserve"> page de publicité dans le programme officiel </w:t>
      </w:r>
    </w:p>
    <w:p w14:paraId="191504BB" w14:textId="38224BE9" w:rsidR="004F0ACB" w:rsidRDefault="004F0ACB" w:rsidP="004F0ACB">
      <w:pPr>
        <w:pStyle w:val="Pa3"/>
        <w:numPr>
          <w:ilvl w:val="0"/>
          <w:numId w:val="14"/>
        </w:numPr>
        <w:rPr>
          <w:rStyle w:val="A8"/>
          <w:rFonts w:ascii="Arial" w:hAnsi="Arial" w:cs="Arial"/>
        </w:rPr>
      </w:pPr>
      <w:r>
        <w:rPr>
          <w:rStyle w:val="A8"/>
          <w:rFonts w:ascii="Arial" w:hAnsi="Arial" w:cs="Arial"/>
        </w:rPr>
        <w:t>Une demie (</w:t>
      </w:r>
      <w:r w:rsidRPr="000379FA">
        <w:rPr>
          <w:rStyle w:val="A8"/>
          <w:rFonts w:ascii="Arial" w:hAnsi="Arial" w:cs="Arial"/>
        </w:rPr>
        <w:t>½</w:t>
      </w:r>
      <w:r>
        <w:rPr>
          <w:rStyle w:val="A8"/>
          <w:rFonts w:ascii="Arial" w:hAnsi="Arial" w:cs="Arial"/>
        </w:rPr>
        <w:t>)</w:t>
      </w:r>
      <w:r w:rsidRPr="000379FA">
        <w:rPr>
          <w:rStyle w:val="A8"/>
          <w:rFonts w:ascii="Arial" w:hAnsi="Arial" w:cs="Arial"/>
        </w:rPr>
        <w:t xml:space="preserve"> page de publicité dans le programme officiel </w:t>
      </w:r>
    </w:p>
    <w:p w14:paraId="16C6FD91" w14:textId="77777777" w:rsidR="004F0ACB" w:rsidRPr="004F0ACB" w:rsidRDefault="004F0ACB" w:rsidP="004F0ACB">
      <w:pPr>
        <w:pStyle w:val="Default"/>
      </w:pPr>
    </w:p>
    <w:p w14:paraId="08B81513" w14:textId="77777777" w:rsidR="004E3EC1" w:rsidRPr="004E3EC1" w:rsidRDefault="004E3EC1" w:rsidP="004F0ACB">
      <w:pPr>
        <w:pStyle w:val="Corps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color w:val="auto"/>
          <w:sz w:val="24"/>
          <w:szCs w:val="24"/>
          <w:lang w:val="fr-CA"/>
        </w:rPr>
      </w:pPr>
      <w:r w:rsidRPr="004E3EC1">
        <w:rPr>
          <w:rFonts w:ascii="Arial" w:eastAsia="Times New Roman" w:hAnsi="Arial" w:cs="Arial"/>
          <w:b/>
          <w:color w:val="auto"/>
          <w:sz w:val="24"/>
          <w:szCs w:val="24"/>
          <w:lang w:val="fr-CA"/>
        </w:rPr>
        <w:t>PROGRAMME OFFICIEL - Insertion</w:t>
      </w:r>
    </w:p>
    <w:p w14:paraId="190D2883" w14:textId="77B13A1A" w:rsidR="004E3EC1" w:rsidRPr="004E3EC1" w:rsidRDefault="004E3EC1" w:rsidP="004E3EC1">
      <w:pPr>
        <w:pStyle w:val="Corps"/>
        <w:numPr>
          <w:ilvl w:val="0"/>
          <w:numId w:val="14"/>
        </w:numPr>
        <w:rPr>
          <w:rFonts w:ascii="Arial" w:eastAsia="Times New Roman" w:hAnsi="Arial" w:cs="Arial"/>
          <w:color w:val="auto"/>
          <w:sz w:val="24"/>
          <w:szCs w:val="24"/>
          <w:lang w:val="fr-CA"/>
        </w:rPr>
      </w:pPr>
      <w:r w:rsidRPr="004E3EC1">
        <w:rPr>
          <w:rFonts w:ascii="Arial" w:eastAsia="Times New Roman" w:hAnsi="Arial" w:cs="Arial"/>
          <w:color w:val="auto"/>
          <w:sz w:val="24"/>
          <w:szCs w:val="24"/>
          <w:lang w:val="fr-CA"/>
        </w:rPr>
        <w:t xml:space="preserve">Feuillet promotionnel, si fourni à l'avance par le client </w:t>
      </w:r>
    </w:p>
    <w:p w14:paraId="28D7F350" w14:textId="650EF818" w:rsidR="004E3EC1" w:rsidRPr="004E3EC1" w:rsidRDefault="004E3EC1" w:rsidP="004E3EC1">
      <w:pPr>
        <w:pStyle w:val="Corps"/>
        <w:numPr>
          <w:ilvl w:val="0"/>
          <w:numId w:val="14"/>
        </w:numPr>
        <w:rPr>
          <w:rFonts w:ascii="Arial" w:eastAsia="Times New Roman" w:hAnsi="Arial" w:cs="Arial"/>
          <w:color w:val="auto"/>
          <w:sz w:val="24"/>
          <w:szCs w:val="24"/>
          <w:lang w:val="fr-CA"/>
        </w:rPr>
      </w:pPr>
      <w:r w:rsidRPr="004E3EC1">
        <w:rPr>
          <w:rFonts w:ascii="Arial" w:eastAsia="Times New Roman" w:hAnsi="Arial" w:cs="Arial"/>
          <w:color w:val="auto"/>
          <w:sz w:val="24"/>
          <w:szCs w:val="24"/>
          <w:lang w:val="fr-CA"/>
        </w:rPr>
        <w:t xml:space="preserve">Feuillet promotionnel, incluant l'impression </w:t>
      </w:r>
      <w:bookmarkStart w:id="3" w:name="_GoBack"/>
      <w:bookmarkEnd w:id="3"/>
    </w:p>
    <w:p w14:paraId="7F9E0476" w14:textId="77777777" w:rsidR="004E3EC1" w:rsidRPr="004E3EC1" w:rsidRDefault="004E3EC1" w:rsidP="004E3EC1">
      <w:pPr>
        <w:pStyle w:val="Corps"/>
        <w:numPr>
          <w:ilvl w:val="0"/>
          <w:numId w:val="14"/>
        </w:numPr>
        <w:rPr>
          <w:rFonts w:ascii="Arial" w:eastAsia="Times New Roman" w:hAnsi="Arial" w:cs="Arial"/>
          <w:color w:val="auto"/>
          <w:sz w:val="24"/>
          <w:szCs w:val="24"/>
          <w:lang w:val="fr-CA"/>
        </w:rPr>
      </w:pPr>
      <w:r w:rsidRPr="004E3EC1">
        <w:rPr>
          <w:rFonts w:ascii="Arial" w:eastAsia="Times New Roman" w:hAnsi="Arial" w:cs="Arial"/>
          <w:color w:val="auto"/>
          <w:sz w:val="24"/>
          <w:szCs w:val="24"/>
          <w:lang w:val="fr-CA"/>
        </w:rPr>
        <w:t>Distribution dans les pochettes</w:t>
      </w:r>
    </w:p>
    <w:p w14:paraId="066F224A" w14:textId="422C674E" w:rsidR="00212CA7" w:rsidRDefault="00212CA7" w:rsidP="00F74559">
      <w:pPr>
        <w:pStyle w:val="Corps"/>
        <w:jc w:val="center"/>
        <w:rPr>
          <w:rFonts w:ascii="Arial" w:hAnsi="Arial" w:cs="Arial"/>
          <w:lang w:val="fr-CA"/>
        </w:rPr>
      </w:pPr>
    </w:p>
    <w:p w14:paraId="3C840177" w14:textId="2F38FBD0" w:rsidR="006D0824" w:rsidRDefault="006D0824" w:rsidP="00F74559">
      <w:pPr>
        <w:pStyle w:val="Corps"/>
        <w:jc w:val="center"/>
        <w:rPr>
          <w:rFonts w:ascii="Arial" w:hAnsi="Arial" w:cs="Arial"/>
          <w:lang w:val="fr-CA"/>
        </w:rPr>
      </w:pPr>
    </w:p>
    <w:p w14:paraId="38211C47" w14:textId="5DB14FCD" w:rsidR="006D0824" w:rsidRDefault="006D0824" w:rsidP="00F74559">
      <w:pPr>
        <w:pStyle w:val="Corps"/>
        <w:pBdr>
          <w:bottom w:val="single" w:sz="12" w:space="1" w:color="auto"/>
        </w:pBdr>
        <w:jc w:val="center"/>
        <w:rPr>
          <w:rFonts w:ascii="Arial" w:hAnsi="Arial" w:cs="Arial"/>
          <w:lang w:val="fr-CA"/>
        </w:rPr>
      </w:pPr>
    </w:p>
    <w:p w14:paraId="6F885EFF" w14:textId="77777777" w:rsidR="006D0824" w:rsidRPr="004E3EC1" w:rsidRDefault="006D0824" w:rsidP="00F74559">
      <w:pPr>
        <w:pStyle w:val="Corps"/>
        <w:pBdr>
          <w:top w:val="none" w:sz="0" w:space="0" w:color="auto"/>
        </w:pBdr>
        <w:jc w:val="center"/>
        <w:rPr>
          <w:rFonts w:ascii="Arial" w:hAnsi="Arial" w:cs="Arial"/>
          <w:lang w:val="fr-CA"/>
        </w:rPr>
      </w:pPr>
    </w:p>
    <w:p w14:paraId="7083228F" w14:textId="77777777" w:rsidR="00622F9F" w:rsidRPr="002B0FB3" w:rsidRDefault="00622F9F" w:rsidP="00622F9F">
      <w:pPr>
        <w:pStyle w:val="Corps"/>
        <w:rPr>
          <w:rFonts w:ascii="Arial" w:hAnsi="Arial" w:cs="Arial"/>
          <w:b/>
        </w:rPr>
      </w:pPr>
      <w:r w:rsidRPr="000379FA">
        <w:rPr>
          <w:rFonts w:ascii="Arial" w:hAnsi="Arial" w:cs="Arial"/>
          <w:b/>
        </w:rPr>
        <w:t>INFORMATION</w:t>
      </w:r>
      <w:r w:rsidR="001642EE">
        <w:rPr>
          <w:rFonts w:ascii="Arial" w:hAnsi="Arial" w:cs="Arial"/>
          <w:b/>
        </w:rPr>
        <w:t> :</w:t>
      </w:r>
      <w:r w:rsidR="002B0FB3">
        <w:rPr>
          <w:rFonts w:ascii="Arial" w:hAnsi="Arial" w:cs="Arial"/>
          <w:b/>
        </w:rPr>
        <w:t xml:space="preserve"> </w:t>
      </w:r>
    </w:p>
    <w:p w14:paraId="7DB0D35D" w14:textId="77777777" w:rsidR="004E3EC1" w:rsidRPr="004E3EC1" w:rsidRDefault="004E3EC1" w:rsidP="004E3EC1">
      <w:pPr>
        <w:pStyle w:val="Corps"/>
        <w:rPr>
          <w:rFonts w:ascii="Arial" w:hAnsi="Arial" w:cs="Arial"/>
        </w:rPr>
      </w:pPr>
      <w:r w:rsidRPr="004E3EC1">
        <w:rPr>
          <w:rFonts w:ascii="Arial" w:hAnsi="Arial" w:cs="Arial"/>
        </w:rPr>
        <w:t>Christian Grenier</w:t>
      </w:r>
    </w:p>
    <w:p w14:paraId="03A99E8F" w14:textId="77777777" w:rsidR="004E3EC1" w:rsidRPr="004E3EC1" w:rsidRDefault="004E3EC1" w:rsidP="004E3EC1">
      <w:pPr>
        <w:pStyle w:val="Corps"/>
        <w:rPr>
          <w:rFonts w:ascii="Arial" w:hAnsi="Arial" w:cs="Arial"/>
        </w:rPr>
      </w:pPr>
      <w:r w:rsidRPr="004E3EC1">
        <w:rPr>
          <w:rFonts w:ascii="Arial" w:hAnsi="Arial" w:cs="Arial"/>
        </w:rPr>
        <w:t>Consultant en développement des affaires, innovations et partenariats</w:t>
      </w:r>
    </w:p>
    <w:p w14:paraId="1D348C86" w14:textId="77777777" w:rsidR="004E3EC1" w:rsidRPr="004E3EC1" w:rsidRDefault="004E3EC1" w:rsidP="004E3EC1">
      <w:pPr>
        <w:pStyle w:val="Corps"/>
        <w:rPr>
          <w:rFonts w:ascii="Arial" w:hAnsi="Arial" w:cs="Arial"/>
        </w:rPr>
      </w:pPr>
      <w:r w:rsidRPr="004E3EC1">
        <w:rPr>
          <w:rFonts w:ascii="Arial" w:hAnsi="Arial" w:cs="Arial"/>
        </w:rPr>
        <w:t>Le Point en santé et services sociaux</w:t>
      </w:r>
    </w:p>
    <w:p w14:paraId="03FFA97B" w14:textId="77777777" w:rsidR="004E3EC1" w:rsidRPr="004E3EC1" w:rsidRDefault="004E3EC1" w:rsidP="004E3EC1">
      <w:pPr>
        <w:pStyle w:val="Corps"/>
        <w:rPr>
          <w:rFonts w:ascii="Arial" w:hAnsi="Arial" w:cs="Arial"/>
        </w:rPr>
      </w:pPr>
      <w:r w:rsidRPr="004E3EC1">
        <w:rPr>
          <w:rFonts w:ascii="Arial" w:hAnsi="Arial" w:cs="Arial"/>
        </w:rPr>
        <w:t>Tél. : 514 277-4544, poste 233</w:t>
      </w:r>
    </w:p>
    <w:p w14:paraId="709A1034" w14:textId="02157B06" w:rsidR="00212CA7" w:rsidRPr="0046186C" w:rsidRDefault="004E3EC1" w:rsidP="004E3EC1">
      <w:pPr>
        <w:pStyle w:val="Corps"/>
        <w:rPr>
          <w:rFonts w:ascii="Arial" w:hAnsi="Arial" w:cs="Arial"/>
        </w:rPr>
      </w:pPr>
      <w:r w:rsidRPr="004E3EC1">
        <w:rPr>
          <w:rFonts w:ascii="Arial" w:hAnsi="Arial" w:cs="Arial"/>
        </w:rPr>
        <w:t xml:space="preserve">cgrenier@lepointensante.com </w:t>
      </w:r>
      <w:r w:rsidR="00247BB1" w:rsidRPr="0046186C">
        <w:rPr>
          <w:rFonts w:ascii="Arial" w:hAnsi="Arial" w:cs="Arial"/>
        </w:rPr>
        <w:t xml:space="preserve"> </w:t>
      </w:r>
    </w:p>
    <w:p w14:paraId="616C87C2" w14:textId="77777777" w:rsidR="00622F9F" w:rsidRPr="0046186C" w:rsidRDefault="00622F9F">
      <w:pPr>
        <w:pStyle w:val="Corps"/>
        <w:rPr>
          <w:rFonts w:ascii="Arial" w:hAnsi="Arial" w:cs="Arial"/>
        </w:rPr>
      </w:pPr>
    </w:p>
    <w:sectPr w:rsidR="00622F9F" w:rsidRPr="0046186C" w:rsidSect="005F03D6">
      <w:footerReference w:type="default" r:id="rId21"/>
      <w:pgSz w:w="12240" w:h="15840"/>
      <w:pgMar w:top="1440" w:right="1440" w:bottom="1440" w:left="1440" w:header="720" w:footer="864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56AF8" w14:textId="77777777" w:rsidR="00E26D39" w:rsidRDefault="00E26D39">
      <w:r>
        <w:separator/>
      </w:r>
    </w:p>
  </w:endnote>
  <w:endnote w:type="continuationSeparator" w:id="0">
    <w:p w14:paraId="15B2F8BA" w14:textId="77777777" w:rsidR="00E26D39" w:rsidRDefault="00E26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1269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939EF9D" w14:textId="3DB5622D" w:rsidR="006D0824" w:rsidRDefault="006D082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0787115" w14:textId="77777777" w:rsidR="00E26D39" w:rsidRDefault="00E26D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DC85F" w14:textId="77777777" w:rsidR="00E26D39" w:rsidRDefault="00E26D39">
      <w:r>
        <w:separator/>
      </w:r>
    </w:p>
  </w:footnote>
  <w:footnote w:type="continuationSeparator" w:id="0">
    <w:p w14:paraId="051D228A" w14:textId="77777777" w:rsidR="00E26D39" w:rsidRDefault="00E26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00E7D"/>
    <w:multiLevelType w:val="hybridMultilevel"/>
    <w:tmpl w:val="F48653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1F7"/>
    <w:multiLevelType w:val="hybridMultilevel"/>
    <w:tmpl w:val="B78C2AEE"/>
    <w:lvl w:ilvl="0" w:tplc="D076EBA4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D327C"/>
    <w:multiLevelType w:val="hybridMultilevel"/>
    <w:tmpl w:val="E99CB0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63C92"/>
    <w:multiLevelType w:val="multilevel"/>
    <w:tmpl w:val="F50C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9B60C0"/>
    <w:multiLevelType w:val="hybridMultilevel"/>
    <w:tmpl w:val="B68EFC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93939"/>
    <w:multiLevelType w:val="hybridMultilevel"/>
    <w:tmpl w:val="1B5E32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A476B"/>
    <w:multiLevelType w:val="hybridMultilevel"/>
    <w:tmpl w:val="408488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9028A"/>
    <w:multiLevelType w:val="hybridMultilevel"/>
    <w:tmpl w:val="154EBF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52CE3"/>
    <w:multiLevelType w:val="hybridMultilevel"/>
    <w:tmpl w:val="72C6A4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C0E0D"/>
    <w:multiLevelType w:val="hybridMultilevel"/>
    <w:tmpl w:val="97AC33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B2C43"/>
    <w:multiLevelType w:val="hybridMultilevel"/>
    <w:tmpl w:val="A2D07D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F0942"/>
    <w:multiLevelType w:val="hybridMultilevel"/>
    <w:tmpl w:val="B92685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E33E5"/>
    <w:multiLevelType w:val="hybridMultilevel"/>
    <w:tmpl w:val="43E626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133EA9"/>
    <w:multiLevelType w:val="hybridMultilevel"/>
    <w:tmpl w:val="52D2C6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5473E"/>
    <w:multiLevelType w:val="hybridMultilevel"/>
    <w:tmpl w:val="3CC4B99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8459B"/>
    <w:multiLevelType w:val="hybridMultilevel"/>
    <w:tmpl w:val="0C068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C4BB5"/>
    <w:multiLevelType w:val="hybridMultilevel"/>
    <w:tmpl w:val="FD90FF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51032"/>
    <w:multiLevelType w:val="hybridMultilevel"/>
    <w:tmpl w:val="1A127A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531A1"/>
    <w:multiLevelType w:val="hybridMultilevel"/>
    <w:tmpl w:val="9BB03C00"/>
    <w:lvl w:ilvl="0" w:tplc="425C24D6">
      <w:start w:val="2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86E5D"/>
    <w:multiLevelType w:val="hybridMultilevel"/>
    <w:tmpl w:val="8F9822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8426E"/>
    <w:multiLevelType w:val="hybridMultilevel"/>
    <w:tmpl w:val="61BCF2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B0D75"/>
    <w:multiLevelType w:val="hybridMultilevel"/>
    <w:tmpl w:val="6A0CA6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24F8C"/>
    <w:multiLevelType w:val="multilevel"/>
    <w:tmpl w:val="F50C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A1D7698"/>
    <w:multiLevelType w:val="hybridMultilevel"/>
    <w:tmpl w:val="D83AB2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21"/>
  </w:num>
  <w:num w:numId="5">
    <w:abstractNumId w:val="10"/>
  </w:num>
  <w:num w:numId="6">
    <w:abstractNumId w:val="8"/>
  </w:num>
  <w:num w:numId="7">
    <w:abstractNumId w:val="14"/>
  </w:num>
  <w:num w:numId="8">
    <w:abstractNumId w:val="1"/>
  </w:num>
  <w:num w:numId="9">
    <w:abstractNumId w:val="18"/>
  </w:num>
  <w:num w:numId="10">
    <w:abstractNumId w:val="0"/>
  </w:num>
  <w:num w:numId="11">
    <w:abstractNumId w:val="20"/>
  </w:num>
  <w:num w:numId="12">
    <w:abstractNumId w:val="15"/>
  </w:num>
  <w:num w:numId="13">
    <w:abstractNumId w:val="17"/>
  </w:num>
  <w:num w:numId="14">
    <w:abstractNumId w:val="23"/>
  </w:num>
  <w:num w:numId="15">
    <w:abstractNumId w:val="7"/>
  </w:num>
  <w:num w:numId="16">
    <w:abstractNumId w:val="12"/>
  </w:num>
  <w:num w:numId="17">
    <w:abstractNumId w:val="3"/>
  </w:num>
  <w:num w:numId="18">
    <w:abstractNumId w:val="9"/>
  </w:num>
  <w:num w:numId="19">
    <w:abstractNumId w:val="22"/>
  </w:num>
  <w:num w:numId="20">
    <w:abstractNumId w:val="4"/>
  </w:num>
  <w:num w:numId="21">
    <w:abstractNumId w:val="5"/>
  </w:num>
  <w:num w:numId="22">
    <w:abstractNumId w:val="19"/>
  </w:num>
  <w:num w:numId="23">
    <w:abstractNumId w:val="1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mailMerge>
    <w:mainDocumentType w:val="formLetters"/>
    <w:dataType w:val="textFile"/>
    <w:activeRecord w:val="-1"/>
  </w:mailMerge>
  <w:defaultTabStop w:val="720"/>
  <w:hyphenationZone w:val="425"/>
  <w:characterSpacingControl w:val="doNotCompress"/>
  <w:hdrShapeDefaults>
    <o:shapedefaults v:ext="edit" spidmax="40961">
      <o:colormru v:ext="edit" colors="#1f33cb,#4b5de3,#6373e7"/>
      <o:colormenu v:ext="edit" fillcolor="#6373e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CA7"/>
    <w:rsid w:val="000379FA"/>
    <w:rsid w:val="000858C3"/>
    <w:rsid w:val="000A0FD0"/>
    <w:rsid w:val="000F391B"/>
    <w:rsid w:val="000F54DB"/>
    <w:rsid w:val="00135A5F"/>
    <w:rsid w:val="001642EE"/>
    <w:rsid w:val="00170BD0"/>
    <w:rsid w:val="00190AB8"/>
    <w:rsid w:val="001F1F9F"/>
    <w:rsid w:val="00206F83"/>
    <w:rsid w:val="00212CA7"/>
    <w:rsid w:val="00224FC2"/>
    <w:rsid w:val="00226E0F"/>
    <w:rsid w:val="00227AF1"/>
    <w:rsid w:val="00230666"/>
    <w:rsid w:val="00240FD0"/>
    <w:rsid w:val="00244802"/>
    <w:rsid w:val="00247BB1"/>
    <w:rsid w:val="00250DFE"/>
    <w:rsid w:val="00251111"/>
    <w:rsid w:val="00277594"/>
    <w:rsid w:val="002B0FB3"/>
    <w:rsid w:val="003104BD"/>
    <w:rsid w:val="003125ED"/>
    <w:rsid w:val="0034188F"/>
    <w:rsid w:val="0037161C"/>
    <w:rsid w:val="00397EAE"/>
    <w:rsid w:val="003C17DD"/>
    <w:rsid w:val="003D3A98"/>
    <w:rsid w:val="003E08D7"/>
    <w:rsid w:val="0046186C"/>
    <w:rsid w:val="0046348C"/>
    <w:rsid w:val="004C4A1C"/>
    <w:rsid w:val="004D72D1"/>
    <w:rsid w:val="004E3EC1"/>
    <w:rsid w:val="004F0ACB"/>
    <w:rsid w:val="004F509C"/>
    <w:rsid w:val="005066D1"/>
    <w:rsid w:val="00572649"/>
    <w:rsid w:val="00597377"/>
    <w:rsid w:val="005A49DF"/>
    <w:rsid w:val="005F03D6"/>
    <w:rsid w:val="00622F9F"/>
    <w:rsid w:val="00653CD0"/>
    <w:rsid w:val="00685493"/>
    <w:rsid w:val="00695872"/>
    <w:rsid w:val="00695A6D"/>
    <w:rsid w:val="006A4993"/>
    <w:rsid w:val="006A5C60"/>
    <w:rsid w:val="006D0824"/>
    <w:rsid w:val="006D0826"/>
    <w:rsid w:val="006F2DB6"/>
    <w:rsid w:val="007251EA"/>
    <w:rsid w:val="00730435"/>
    <w:rsid w:val="00762F66"/>
    <w:rsid w:val="007901F9"/>
    <w:rsid w:val="007A42E7"/>
    <w:rsid w:val="007C421D"/>
    <w:rsid w:val="007D19EA"/>
    <w:rsid w:val="007D6737"/>
    <w:rsid w:val="008B3D50"/>
    <w:rsid w:val="008C075F"/>
    <w:rsid w:val="008F24BA"/>
    <w:rsid w:val="0092236A"/>
    <w:rsid w:val="00924C08"/>
    <w:rsid w:val="00947C63"/>
    <w:rsid w:val="009512BE"/>
    <w:rsid w:val="00955F6F"/>
    <w:rsid w:val="00976290"/>
    <w:rsid w:val="009B068E"/>
    <w:rsid w:val="00A13DD8"/>
    <w:rsid w:val="00A471EC"/>
    <w:rsid w:val="00A538F7"/>
    <w:rsid w:val="00A644D3"/>
    <w:rsid w:val="00A77667"/>
    <w:rsid w:val="00A84074"/>
    <w:rsid w:val="00A96C06"/>
    <w:rsid w:val="00AA58C1"/>
    <w:rsid w:val="00AB37D3"/>
    <w:rsid w:val="00AB7747"/>
    <w:rsid w:val="00AD7AFD"/>
    <w:rsid w:val="00B54C6D"/>
    <w:rsid w:val="00B65DFC"/>
    <w:rsid w:val="00B8412B"/>
    <w:rsid w:val="00B97146"/>
    <w:rsid w:val="00BA1560"/>
    <w:rsid w:val="00BA20AC"/>
    <w:rsid w:val="00BA77F5"/>
    <w:rsid w:val="00BD1785"/>
    <w:rsid w:val="00BE0B79"/>
    <w:rsid w:val="00BF5428"/>
    <w:rsid w:val="00CB4158"/>
    <w:rsid w:val="00D40E25"/>
    <w:rsid w:val="00DB18AB"/>
    <w:rsid w:val="00E010D3"/>
    <w:rsid w:val="00E26D39"/>
    <w:rsid w:val="00E50100"/>
    <w:rsid w:val="00E6737C"/>
    <w:rsid w:val="00E9289E"/>
    <w:rsid w:val="00EF2F96"/>
    <w:rsid w:val="00F371C4"/>
    <w:rsid w:val="00F67A09"/>
    <w:rsid w:val="00F74559"/>
    <w:rsid w:val="00F85962"/>
    <w:rsid w:val="00FA340F"/>
    <w:rsid w:val="00FB34BC"/>
    <w:rsid w:val="00FB6686"/>
    <w:rsid w:val="00FC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ru v:ext="edit" colors="#1f33cb,#4b5de3,#6373e7"/>
      <o:colormenu v:ext="edit" fillcolor="#6373e7"/>
    </o:shapedefaults>
    <o:shapelayout v:ext="edit">
      <o:idmap v:ext="edit" data="1"/>
    </o:shapelayout>
  </w:shapeDefaults>
  <w:decimalSymbol w:val=","/>
  <w:listSeparator w:val=";"/>
  <w14:docId w14:val="7571202B"/>
  <w15:docId w15:val="{9917F988-8CBF-481D-9696-5641359C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  <w:lang w:val="fr-FR"/>
    </w:rPr>
  </w:style>
  <w:style w:type="paragraph" w:styleId="ListParagraph">
    <w:name w:val="List Paragraph"/>
    <w:basedOn w:val="Normal"/>
    <w:uiPriority w:val="34"/>
    <w:qFormat/>
    <w:rsid w:val="00206F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F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FD0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A77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7F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A77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7F5"/>
    <w:rPr>
      <w:sz w:val="24"/>
      <w:szCs w:val="24"/>
      <w:lang w:val="en-US" w:eastAsia="en-US"/>
    </w:rPr>
  </w:style>
  <w:style w:type="character" w:customStyle="1" w:styleId="Titredulivre1">
    <w:name w:val="Titre du livre1"/>
    <w:uiPriority w:val="33"/>
    <w:semiHidden/>
    <w:rsid w:val="007C421D"/>
    <w:rPr>
      <w:b/>
      <w:bCs/>
      <w:smallCaps/>
      <w:spacing w:val="5"/>
    </w:rPr>
  </w:style>
  <w:style w:type="paragraph" w:customStyle="1" w:styleId="Default">
    <w:name w:val="Default"/>
    <w:rsid w:val="00A64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PT Sans" w:eastAsiaTheme="minorHAnsi" w:hAnsi="PT Sans" w:cs="PT Sans"/>
      <w:color w:val="000000"/>
      <w:sz w:val="24"/>
      <w:szCs w:val="24"/>
      <w:bdr w:val="none" w:sz="0" w:space="0" w:color="auto"/>
      <w:lang w:eastAsia="en-US"/>
    </w:rPr>
  </w:style>
  <w:style w:type="character" w:customStyle="1" w:styleId="A7">
    <w:name w:val="A7"/>
    <w:uiPriority w:val="99"/>
    <w:rsid w:val="00A644D3"/>
    <w:rPr>
      <w:rFonts w:cs="PT Sans"/>
      <w:b/>
      <w:bCs/>
      <w:color w:val="000000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A644D3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A644D3"/>
    <w:rPr>
      <w:rFonts w:cs="PT Sans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A644D3"/>
    <w:pPr>
      <w:spacing w:line="24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164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2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2EE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2EE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1642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5F03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1024</Words>
  <Characters>5638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Grenier</dc:creator>
  <cp:lastModifiedBy>Karine Limoges</cp:lastModifiedBy>
  <cp:revision>3</cp:revision>
  <cp:lastPrinted>2017-06-07T14:26:00Z</cp:lastPrinted>
  <dcterms:created xsi:type="dcterms:W3CDTF">2019-04-18T16:27:00Z</dcterms:created>
  <dcterms:modified xsi:type="dcterms:W3CDTF">2019-04-18T16:28:00Z</dcterms:modified>
</cp:coreProperties>
</file>