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68900">
    <v:background id="_x0000_s1025" o:bwmode="white" fillcolor="#e68900" o:targetscreensize="1024,768">
      <v:fill focus="100%" type="gradient"/>
    </v:background>
  </w:background>
  <w:body>
    <w:p w14:paraId="644B49A4" w14:textId="5FBA5019" w:rsidR="005A2387" w:rsidRDefault="003A1F78" w:rsidP="001D324F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Hlk480444913"/>
      <w:r>
        <w:rPr>
          <w:noProof/>
          <w:lang w:val="fr-FR" w:eastAsia="fr-FR"/>
        </w:rPr>
        <w:drawing>
          <wp:inline distT="0" distB="0" distL="0" distR="0" wp14:anchorId="4346DD28" wp14:editId="35B444A5">
            <wp:extent cx="6372225" cy="189547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7058F" w14:textId="77777777" w:rsidR="00F77C54" w:rsidRDefault="00F77C54" w:rsidP="004F761D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</w:p>
    <w:p w14:paraId="1D8A9E8B" w14:textId="7E761956" w:rsidR="001D324F" w:rsidRPr="00185716" w:rsidRDefault="001D324F" w:rsidP="004F761D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185716">
        <w:rPr>
          <w:rFonts w:ascii="Arial" w:hAnsi="Arial" w:cs="Arial"/>
          <w:b/>
          <w:sz w:val="32"/>
          <w:szCs w:val="32"/>
        </w:rPr>
        <w:t>PLAN DE COMMANDITE</w:t>
      </w:r>
      <w:r>
        <w:rPr>
          <w:rFonts w:ascii="Arial" w:hAnsi="Arial" w:cs="Arial"/>
          <w:b/>
          <w:sz w:val="32"/>
          <w:szCs w:val="32"/>
        </w:rPr>
        <w:t>S</w:t>
      </w:r>
    </w:p>
    <w:p w14:paraId="69F0F8E9" w14:textId="77777777" w:rsidR="001D324F" w:rsidRDefault="001D324F" w:rsidP="004F761D">
      <w:pPr>
        <w:spacing w:line="240" w:lineRule="auto"/>
        <w:contextualSpacing/>
        <w:jc w:val="both"/>
        <w:rPr>
          <w:rFonts w:ascii="Arial" w:hAnsi="Arial" w:cs="Arial"/>
          <w:b/>
          <w:u w:val="single"/>
        </w:rPr>
      </w:pPr>
    </w:p>
    <w:p w14:paraId="5F1FEAFD" w14:textId="77777777" w:rsidR="00F77C54" w:rsidRDefault="00F77C54" w:rsidP="004F761D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C89E83F" w14:textId="6F5D089A" w:rsidR="00A7034D" w:rsidRDefault="001D324F" w:rsidP="004F761D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85716">
        <w:rPr>
          <w:rFonts w:ascii="Arial" w:hAnsi="Arial" w:cs="Arial"/>
          <w:b/>
          <w:sz w:val="24"/>
          <w:szCs w:val="24"/>
          <w:u w:val="single"/>
        </w:rPr>
        <w:t>LE CONCEPT</w:t>
      </w:r>
    </w:p>
    <w:p w14:paraId="2CEA2452" w14:textId="77777777" w:rsidR="0075052F" w:rsidRPr="0075052F" w:rsidRDefault="0075052F" w:rsidP="0075052F">
      <w:pPr>
        <w:spacing w:line="240" w:lineRule="auto"/>
        <w:contextualSpacing/>
        <w:jc w:val="both"/>
        <w:rPr>
          <w:rFonts w:ascii="Arial" w:hAnsi="Arial" w:cs="Arial"/>
          <w:i/>
          <w:sz w:val="24"/>
          <w:szCs w:val="24"/>
        </w:rPr>
      </w:pPr>
    </w:p>
    <w:p w14:paraId="2D8037DB" w14:textId="52BC2E04" w:rsidR="0075052F" w:rsidRPr="008B361F" w:rsidRDefault="0075052F" w:rsidP="0075052F">
      <w:pPr>
        <w:spacing w:line="240" w:lineRule="auto"/>
        <w:contextualSpacing/>
        <w:jc w:val="both"/>
        <w:rPr>
          <w:rFonts w:ascii="Arial" w:hAnsi="Arial" w:cs="Arial"/>
          <w:i/>
          <w:iCs/>
          <w:sz w:val="24"/>
          <w:szCs w:val="24"/>
        </w:rPr>
      </w:pPr>
      <w:r w:rsidRPr="0075052F">
        <w:rPr>
          <w:rFonts w:ascii="Arial" w:hAnsi="Arial" w:cs="Arial"/>
          <w:i/>
          <w:sz w:val="24"/>
          <w:szCs w:val="24"/>
        </w:rPr>
        <w:t>Le Point en santé et services sociaux</w:t>
      </w:r>
      <w:r w:rsidRPr="0075052F">
        <w:rPr>
          <w:rFonts w:ascii="Arial" w:hAnsi="Arial" w:cs="Arial"/>
          <w:sz w:val="24"/>
          <w:szCs w:val="24"/>
        </w:rPr>
        <w:t xml:space="preserve">, en partenariat avec des collaborateurs et des professionnels chevronnés du milieu de la santé, présente la </w:t>
      </w:r>
      <w:r w:rsidR="00837F5C">
        <w:rPr>
          <w:rFonts w:ascii="Arial" w:hAnsi="Arial" w:cs="Arial"/>
          <w:sz w:val="24"/>
          <w:szCs w:val="24"/>
        </w:rPr>
        <w:t>4</w:t>
      </w:r>
      <w:r w:rsidRPr="0075052F">
        <w:rPr>
          <w:rFonts w:ascii="Arial" w:hAnsi="Arial" w:cs="Arial"/>
          <w:sz w:val="24"/>
          <w:szCs w:val="24"/>
        </w:rPr>
        <w:t xml:space="preserve">e édition de son colloque-exposition </w:t>
      </w:r>
      <w:r w:rsidRPr="0075052F">
        <w:rPr>
          <w:rFonts w:ascii="Arial" w:hAnsi="Arial" w:cs="Arial"/>
          <w:b/>
          <w:i/>
          <w:sz w:val="24"/>
          <w:szCs w:val="24"/>
        </w:rPr>
        <w:t>Pour le mieux-être des aînés</w:t>
      </w:r>
      <w:r w:rsidRPr="0075052F">
        <w:rPr>
          <w:rFonts w:ascii="Arial" w:hAnsi="Arial" w:cs="Arial"/>
          <w:sz w:val="24"/>
          <w:szCs w:val="24"/>
        </w:rPr>
        <w:t xml:space="preserve"> sous le thème</w:t>
      </w:r>
      <w:r w:rsidR="008B361F">
        <w:rPr>
          <w:rFonts w:ascii="Arial" w:hAnsi="Arial" w:cs="Arial"/>
          <w:sz w:val="24"/>
          <w:szCs w:val="24"/>
        </w:rPr>
        <w:t xml:space="preserve"> </w:t>
      </w:r>
      <w:r w:rsidR="008B361F" w:rsidRPr="008B361F">
        <w:rPr>
          <w:rFonts w:ascii="Arial" w:hAnsi="Arial" w:cs="Arial"/>
          <w:i/>
          <w:iCs/>
          <w:sz w:val="24"/>
          <w:szCs w:val="24"/>
        </w:rPr>
        <w:t>du domicile à l’hébergement, formules de soins et de services à découvrir</w:t>
      </w:r>
      <w:r w:rsidRPr="008B361F">
        <w:rPr>
          <w:rFonts w:ascii="Arial" w:hAnsi="Arial" w:cs="Arial"/>
          <w:i/>
          <w:iCs/>
          <w:sz w:val="24"/>
          <w:szCs w:val="24"/>
        </w:rPr>
        <w:t xml:space="preserve">.  </w:t>
      </w:r>
    </w:p>
    <w:p w14:paraId="2AEB8CC6" w14:textId="77777777" w:rsidR="0075052F" w:rsidRPr="0075052F" w:rsidRDefault="0075052F" w:rsidP="0075052F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5052F">
        <w:rPr>
          <w:rFonts w:ascii="Arial" w:hAnsi="Arial" w:cs="Arial"/>
          <w:sz w:val="24"/>
          <w:szCs w:val="24"/>
        </w:rPr>
        <w:t xml:space="preserve"> </w:t>
      </w:r>
    </w:p>
    <w:p w14:paraId="298454F5" w14:textId="77777777" w:rsidR="0075052F" w:rsidRPr="0075052F" w:rsidRDefault="0075052F" w:rsidP="0075052F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5052F">
        <w:rPr>
          <w:rFonts w:ascii="Arial" w:hAnsi="Arial" w:cs="Arial"/>
          <w:sz w:val="24"/>
          <w:szCs w:val="24"/>
        </w:rPr>
        <w:t xml:space="preserve">Sous le signe de la formation continue, le colloque vise à promouvoir des </w:t>
      </w:r>
      <w:r w:rsidRPr="0075052F">
        <w:rPr>
          <w:rFonts w:ascii="Arial" w:hAnsi="Arial" w:cs="Arial"/>
          <w:b/>
          <w:sz w:val="24"/>
          <w:szCs w:val="24"/>
        </w:rPr>
        <w:t>stratégies vers l’adoption de saines pratiques</w:t>
      </w:r>
      <w:r w:rsidRPr="0075052F">
        <w:rPr>
          <w:rFonts w:ascii="Arial" w:hAnsi="Arial" w:cs="Arial"/>
          <w:sz w:val="24"/>
          <w:szCs w:val="24"/>
        </w:rPr>
        <w:t xml:space="preserve"> en soins de santé et de services sociaux. Nous souhaitons favoriser la mise en œuvre de </w:t>
      </w:r>
      <w:r w:rsidRPr="0075052F">
        <w:rPr>
          <w:rFonts w:ascii="Arial" w:hAnsi="Arial" w:cs="Arial"/>
          <w:b/>
          <w:sz w:val="24"/>
          <w:szCs w:val="24"/>
        </w:rPr>
        <w:t>meilleures pratiques réalisables</w:t>
      </w:r>
      <w:r w:rsidRPr="0075052F">
        <w:rPr>
          <w:rFonts w:ascii="Arial" w:hAnsi="Arial" w:cs="Arial"/>
          <w:sz w:val="24"/>
          <w:szCs w:val="24"/>
        </w:rPr>
        <w:t xml:space="preserve"> à court et moyen terme. </w:t>
      </w:r>
    </w:p>
    <w:p w14:paraId="54BC0A5A" w14:textId="77777777" w:rsidR="0075052F" w:rsidRPr="0075052F" w:rsidRDefault="0075052F" w:rsidP="0075052F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C7C9B7D" w14:textId="77777777" w:rsidR="00F77C54" w:rsidRDefault="00F77C54" w:rsidP="0075052F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CE6063F" w14:textId="6686CD3D" w:rsidR="0075052F" w:rsidRPr="0075052F" w:rsidRDefault="0075052F" w:rsidP="0075052F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5052F">
        <w:rPr>
          <w:rFonts w:ascii="Arial" w:hAnsi="Arial" w:cs="Arial"/>
          <w:b/>
          <w:sz w:val="24"/>
          <w:szCs w:val="24"/>
          <w:u w:val="single"/>
        </w:rPr>
        <w:t>LE CONTEXTE</w:t>
      </w:r>
    </w:p>
    <w:p w14:paraId="2F8A79C7" w14:textId="77777777" w:rsidR="0075052F" w:rsidRPr="0075052F" w:rsidRDefault="0075052F" w:rsidP="0075052F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E6E876E" w14:textId="77777777" w:rsidR="0075052F" w:rsidRPr="0075052F" w:rsidRDefault="0075052F" w:rsidP="0075052F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5052F">
        <w:rPr>
          <w:rFonts w:ascii="Arial" w:hAnsi="Arial" w:cs="Arial"/>
          <w:sz w:val="24"/>
          <w:szCs w:val="24"/>
        </w:rPr>
        <w:t>Dans le contexte où le Québec connaît un vieillissement de sa population, et qu’en 2025 il y aura plus de personnes de 65 ans et plus que de jeunes de moins de 30 ans, la province aura besoin de 6 000 logements pour ainés, à chaque année. Contrairement à l’Ontario où seulement 5% des aînés vivent en résidence, au Québec ce chiffre atteint 20%.</w:t>
      </w:r>
    </w:p>
    <w:p w14:paraId="214E7362" w14:textId="77777777" w:rsidR="0075052F" w:rsidRPr="0075052F" w:rsidRDefault="0075052F" w:rsidP="0075052F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9AD4A25" w14:textId="3301B1C5" w:rsidR="0075052F" w:rsidRDefault="0075052F" w:rsidP="0075052F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5052F">
        <w:rPr>
          <w:rFonts w:ascii="Arial" w:hAnsi="Arial" w:cs="Arial"/>
          <w:sz w:val="24"/>
          <w:szCs w:val="24"/>
        </w:rPr>
        <w:t xml:space="preserve">C’est un secteur d’affaires en pleine croissance pour les années futures, et cet enjeu touche toutes les régions. Le colloque </w:t>
      </w:r>
      <w:r w:rsidRPr="0075052F">
        <w:rPr>
          <w:rFonts w:ascii="Arial" w:hAnsi="Arial" w:cs="Arial"/>
          <w:i/>
          <w:sz w:val="24"/>
          <w:szCs w:val="24"/>
        </w:rPr>
        <w:t>Pour le mieux-être des aînés</w:t>
      </w:r>
      <w:r w:rsidRPr="0075052F">
        <w:rPr>
          <w:rFonts w:ascii="Arial" w:hAnsi="Arial" w:cs="Arial"/>
          <w:sz w:val="24"/>
          <w:szCs w:val="24"/>
        </w:rPr>
        <w:t xml:space="preserve"> se veut le grand rendez-vous de tous ceux qui, de près ou de loin, ont à cœur la qualité de vie de nos aînés</w:t>
      </w:r>
      <w:r>
        <w:rPr>
          <w:rFonts w:ascii="Arial" w:hAnsi="Arial" w:cs="Arial"/>
          <w:sz w:val="24"/>
          <w:szCs w:val="24"/>
        </w:rPr>
        <w:t>.</w:t>
      </w:r>
    </w:p>
    <w:p w14:paraId="630DB459" w14:textId="77777777" w:rsidR="0075052F" w:rsidRPr="0075052F" w:rsidRDefault="0075052F" w:rsidP="0075052F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094289C" w14:textId="3D8063C8" w:rsidR="00577FBD" w:rsidRPr="0075052F" w:rsidRDefault="0075052F" w:rsidP="0075052F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5052F">
        <w:rPr>
          <w:rFonts w:ascii="Arial" w:hAnsi="Arial" w:cs="Arial"/>
          <w:sz w:val="24"/>
          <w:szCs w:val="24"/>
        </w:rPr>
        <w:t xml:space="preserve">Ce rendez-vous a été basé sur les </w:t>
      </w:r>
      <w:r w:rsidRPr="0075052F">
        <w:rPr>
          <w:rFonts w:ascii="Arial" w:hAnsi="Arial" w:cs="Arial"/>
          <w:b/>
          <w:sz w:val="24"/>
          <w:szCs w:val="24"/>
        </w:rPr>
        <w:t>besoins exprimés</w:t>
      </w:r>
      <w:r w:rsidRPr="0075052F">
        <w:rPr>
          <w:rFonts w:ascii="Arial" w:hAnsi="Arial" w:cs="Arial"/>
          <w:sz w:val="24"/>
          <w:szCs w:val="24"/>
        </w:rPr>
        <w:t xml:space="preserve"> par des gestionnaires, professionnels et intervenants du réseau de la santé et des services sociaux ainsi que par leurs nombreux partenaires. Il vise à </w:t>
      </w:r>
      <w:r w:rsidRPr="0075052F">
        <w:rPr>
          <w:rFonts w:ascii="Arial" w:hAnsi="Arial" w:cs="Arial"/>
          <w:b/>
          <w:sz w:val="24"/>
          <w:szCs w:val="24"/>
        </w:rPr>
        <w:t>établir un dialogue</w:t>
      </w:r>
      <w:r w:rsidRPr="0075052F">
        <w:rPr>
          <w:rFonts w:ascii="Arial" w:hAnsi="Arial" w:cs="Arial"/>
          <w:sz w:val="24"/>
          <w:szCs w:val="24"/>
        </w:rPr>
        <w:t xml:space="preserve"> entre toutes les instances impliquées dans le parcours du continuum de soins et de services offerts aux aînés.</w:t>
      </w:r>
    </w:p>
    <w:p w14:paraId="0180C4C7" w14:textId="77777777" w:rsidR="0075052F" w:rsidRPr="00A740D9" w:rsidRDefault="0075052F" w:rsidP="0075052F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85C6CA0" w14:textId="77777777" w:rsidR="00F77C54" w:rsidRDefault="00F77C54" w:rsidP="004F761D">
      <w:pPr>
        <w:spacing w:after="0" w:line="240" w:lineRule="auto"/>
        <w:contextualSpacing/>
        <w:rPr>
          <w:rFonts w:ascii="Arial" w:eastAsia="Calibri" w:hAnsi="Arial" w:cs="Arial"/>
          <w:b/>
          <w:bCs/>
          <w:sz w:val="24"/>
          <w:szCs w:val="24"/>
          <w:u w:val="single"/>
        </w:rPr>
      </w:pPr>
    </w:p>
    <w:p w14:paraId="31CC2A66" w14:textId="77777777" w:rsidR="00F77C54" w:rsidRDefault="00F77C54" w:rsidP="004F761D">
      <w:pPr>
        <w:spacing w:after="0" w:line="240" w:lineRule="auto"/>
        <w:contextualSpacing/>
        <w:rPr>
          <w:rFonts w:ascii="Arial" w:eastAsia="Calibri" w:hAnsi="Arial" w:cs="Arial"/>
          <w:b/>
          <w:bCs/>
          <w:sz w:val="24"/>
          <w:szCs w:val="24"/>
          <w:u w:val="single"/>
        </w:rPr>
      </w:pPr>
    </w:p>
    <w:p w14:paraId="1EE69482" w14:textId="3CC02159" w:rsidR="000F1EAE" w:rsidRPr="00790166" w:rsidRDefault="000F1EAE" w:rsidP="004F761D">
      <w:pPr>
        <w:spacing w:after="0" w:line="240" w:lineRule="auto"/>
        <w:contextualSpacing/>
        <w:rPr>
          <w:rFonts w:ascii="Arial" w:eastAsia="Calibri" w:hAnsi="Arial" w:cs="Arial"/>
          <w:b/>
          <w:bCs/>
          <w:sz w:val="24"/>
          <w:szCs w:val="24"/>
          <w:u w:val="single"/>
        </w:rPr>
      </w:pPr>
      <w:r w:rsidRPr="00790166">
        <w:rPr>
          <w:rFonts w:ascii="Arial" w:eastAsia="Calibri" w:hAnsi="Arial" w:cs="Arial"/>
          <w:b/>
          <w:bCs/>
          <w:sz w:val="24"/>
          <w:szCs w:val="24"/>
          <w:u w:val="single"/>
        </w:rPr>
        <w:lastRenderedPageBreak/>
        <w:t>OBJECTIFS SPÉCIFIQUES</w:t>
      </w:r>
    </w:p>
    <w:p w14:paraId="0EDBFCAC" w14:textId="77777777" w:rsidR="000F1EAE" w:rsidRPr="00052F96" w:rsidRDefault="000F1EAE" w:rsidP="004F761D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287903DD" w14:textId="77777777" w:rsidR="000F1EAE" w:rsidRPr="00052F96" w:rsidRDefault="000F1EAE" w:rsidP="004F761D">
      <w:pPr>
        <w:numPr>
          <w:ilvl w:val="0"/>
          <w:numId w:val="15"/>
        </w:num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r w:rsidRPr="00E05530">
        <w:rPr>
          <w:rFonts w:ascii="Arial" w:eastAsia="Calibri" w:hAnsi="Arial" w:cs="Arial"/>
          <w:b/>
          <w:sz w:val="24"/>
          <w:szCs w:val="24"/>
        </w:rPr>
        <w:t>Réunir</w:t>
      </w:r>
      <w:r w:rsidRPr="00052F96">
        <w:rPr>
          <w:rFonts w:ascii="Arial" w:eastAsia="Calibri" w:hAnsi="Arial" w:cs="Arial"/>
          <w:sz w:val="24"/>
          <w:szCs w:val="24"/>
        </w:rPr>
        <w:t xml:space="preserve"> des cliniciens, </w:t>
      </w:r>
      <w:r>
        <w:rPr>
          <w:rFonts w:ascii="Arial" w:eastAsia="Calibri" w:hAnsi="Arial" w:cs="Arial"/>
          <w:sz w:val="24"/>
          <w:szCs w:val="24"/>
        </w:rPr>
        <w:t>gestionnaires, usagers et professionnels</w:t>
      </w:r>
      <w:r w:rsidRPr="00052F96">
        <w:rPr>
          <w:rFonts w:ascii="Arial" w:eastAsia="Calibri" w:hAnsi="Arial" w:cs="Arial"/>
          <w:sz w:val="24"/>
          <w:szCs w:val="24"/>
        </w:rPr>
        <w:t xml:space="preserve"> de différents milieux afin de discuter de moyens susceptibles </w:t>
      </w:r>
      <w:r>
        <w:rPr>
          <w:rFonts w:ascii="Arial" w:eastAsia="Calibri" w:hAnsi="Arial" w:cs="Arial"/>
          <w:sz w:val="24"/>
          <w:szCs w:val="24"/>
        </w:rPr>
        <w:t xml:space="preserve">de faciliter </w:t>
      </w:r>
      <w:r w:rsidRPr="00052F96">
        <w:rPr>
          <w:rFonts w:ascii="Arial" w:eastAsia="Calibri" w:hAnsi="Arial" w:cs="Arial"/>
          <w:sz w:val="24"/>
          <w:szCs w:val="24"/>
        </w:rPr>
        <w:t>une plus grande intégration des activités dans le continuum de services aux aînés;</w:t>
      </w:r>
    </w:p>
    <w:p w14:paraId="459603A9" w14:textId="77777777" w:rsidR="000F1EAE" w:rsidRPr="00052F96" w:rsidRDefault="000F1EAE" w:rsidP="004F761D">
      <w:pPr>
        <w:numPr>
          <w:ilvl w:val="0"/>
          <w:numId w:val="15"/>
        </w:num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r w:rsidRPr="00E05530">
        <w:rPr>
          <w:rFonts w:ascii="Arial" w:eastAsia="Calibri" w:hAnsi="Arial" w:cs="Arial"/>
          <w:b/>
          <w:sz w:val="24"/>
          <w:szCs w:val="24"/>
        </w:rPr>
        <w:t>Mettre à jour les connaissances</w:t>
      </w:r>
      <w:r>
        <w:rPr>
          <w:rFonts w:ascii="Arial" w:eastAsia="Calibri" w:hAnsi="Arial" w:cs="Arial"/>
          <w:sz w:val="24"/>
          <w:szCs w:val="24"/>
        </w:rPr>
        <w:t xml:space="preserve"> des participants sur l</w:t>
      </w:r>
      <w:r w:rsidRPr="00052F96">
        <w:rPr>
          <w:rFonts w:ascii="Arial" w:eastAsia="Calibri" w:hAnsi="Arial" w:cs="Arial"/>
          <w:sz w:val="24"/>
          <w:szCs w:val="24"/>
        </w:rPr>
        <w:t>es aspects actuels de la qualité des services et la qualité de vie des aînés;</w:t>
      </w:r>
    </w:p>
    <w:p w14:paraId="27174416" w14:textId="77777777" w:rsidR="000F1EAE" w:rsidRPr="00052F96" w:rsidRDefault="000F1EAE" w:rsidP="004F761D">
      <w:pPr>
        <w:numPr>
          <w:ilvl w:val="0"/>
          <w:numId w:val="15"/>
        </w:num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r w:rsidRPr="00052F96">
        <w:rPr>
          <w:rFonts w:ascii="Arial" w:eastAsia="Calibri" w:hAnsi="Arial" w:cs="Arial"/>
          <w:sz w:val="24"/>
          <w:szCs w:val="24"/>
        </w:rPr>
        <w:t xml:space="preserve">Présenter des </w:t>
      </w:r>
      <w:r w:rsidRPr="00E05530">
        <w:rPr>
          <w:rFonts w:ascii="Arial" w:eastAsia="Calibri" w:hAnsi="Arial" w:cs="Arial"/>
          <w:b/>
          <w:sz w:val="24"/>
          <w:szCs w:val="24"/>
        </w:rPr>
        <w:t>pratiques exemplaires</w:t>
      </w:r>
      <w:r w:rsidRPr="00052F96">
        <w:rPr>
          <w:rFonts w:ascii="Arial" w:eastAsia="Calibri" w:hAnsi="Arial" w:cs="Arial"/>
          <w:sz w:val="24"/>
          <w:szCs w:val="24"/>
        </w:rPr>
        <w:t xml:space="preserve"> d'établissements privés et publics afin de favoriser leur déploiement;</w:t>
      </w:r>
    </w:p>
    <w:p w14:paraId="429BC3BA" w14:textId="77777777" w:rsidR="000F1EAE" w:rsidRPr="00052F96" w:rsidRDefault="000F1EAE" w:rsidP="004F761D">
      <w:pPr>
        <w:numPr>
          <w:ilvl w:val="0"/>
          <w:numId w:val="15"/>
        </w:num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r w:rsidRPr="00A00E22">
        <w:rPr>
          <w:rFonts w:ascii="Arial" w:eastAsia="Calibri" w:hAnsi="Arial" w:cs="Arial"/>
          <w:b/>
          <w:sz w:val="24"/>
          <w:szCs w:val="24"/>
        </w:rPr>
        <w:t>Optimiser</w:t>
      </w:r>
      <w:r w:rsidRPr="00052F96">
        <w:rPr>
          <w:rFonts w:ascii="Arial" w:eastAsia="Calibri" w:hAnsi="Arial" w:cs="Arial"/>
          <w:sz w:val="24"/>
          <w:szCs w:val="24"/>
        </w:rPr>
        <w:t xml:space="preserve"> des </w:t>
      </w:r>
      <w:r w:rsidRPr="00A00E22">
        <w:rPr>
          <w:rFonts w:ascii="Arial" w:eastAsia="Calibri" w:hAnsi="Arial" w:cs="Arial"/>
          <w:b/>
          <w:sz w:val="24"/>
          <w:szCs w:val="24"/>
        </w:rPr>
        <w:t>pratiques de gestion</w:t>
      </w:r>
      <w:r w:rsidRPr="00052F96">
        <w:rPr>
          <w:rFonts w:ascii="Arial" w:eastAsia="Calibri" w:hAnsi="Arial" w:cs="Arial"/>
          <w:sz w:val="24"/>
          <w:szCs w:val="24"/>
        </w:rPr>
        <w:t xml:space="preserve"> </w:t>
      </w:r>
      <w:r w:rsidRPr="00A00E22">
        <w:rPr>
          <w:rFonts w:ascii="Arial" w:eastAsia="Calibri" w:hAnsi="Arial" w:cs="Arial"/>
          <w:b/>
          <w:sz w:val="24"/>
          <w:szCs w:val="24"/>
        </w:rPr>
        <w:t>et d’encadrement</w:t>
      </w:r>
      <w:r w:rsidRPr="00052F96">
        <w:rPr>
          <w:rFonts w:ascii="Arial" w:eastAsia="Calibri" w:hAnsi="Arial" w:cs="Arial"/>
          <w:sz w:val="24"/>
          <w:szCs w:val="24"/>
        </w:rPr>
        <w:t xml:space="preserve"> en tenant compte de la culture des organismes de santé et de services sociaux à l'égard de la qualité des services offerts aux aînés;</w:t>
      </w:r>
    </w:p>
    <w:p w14:paraId="6CB09833" w14:textId="1FCC95BF" w:rsidR="000F1EAE" w:rsidRDefault="000F1EAE" w:rsidP="004F761D">
      <w:pPr>
        <w:numPr>
          <w:ilvl w:val="0"/>
          <w:numId w:val="15"/>
        </w:num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r w:rsidRPr="00052F96">
        <w:rPr>
          <w:rFonts w:ascii="Arial" w:eastAsia="Calibri" w:hAnsi="Arial" w:cs="Arial"/>
          <w:sz w:val="24"/>
          <w:szCs w:val="24"/>
        </w:rPr>
        <w:t xml:space="preserve">Présenter des </w:t>
      </w:r>
      <w:r w:rsidRPr="00A00E22">
        <w:rPr>
          <w:rFonts w:ascii="Arial" w:eastAsia="Calibri" w:hAnsi="Arial" w:cs="Arial"/>
          <w:b/>
          <w:sz w:val="24"/>
          <w:szCs w:val="24"/>
        </w:rPr>
        <w:t>ateliers selon une approche opérationnelle</w:t>
      </w:r>
      <w:r w:rsidRPr="00052F96">
        <w:rPr>
          <w:rFonts w:ascii="Arial" w:eastAsia="Calibri" w:hAnsi="Arial" w:cs="Arial"/>
          <w:sz w:val="24"/>
          <w:szCs w:val="24"/>
        </w:rPr>
        <w:t xml:space="preserve"> afin de répondre aux préoccupations des congressistes.</w:t>
      </w:r>
    </w:p>
    <w:p w14:paraId="06998AF2" w14:textId="77777777" w:rsidR="0075052F" w:rsidRDefault="0075052F" w:rsidP="0075052F">
      <w:pPr>
        <w:spacing w:after="0" w:line="240" w:lineRule="auto"/>
        <w:ind w:left="360"/>
        <w:contextualSpacing/>
        <w:rPr>
          <w:rFonts w:ascii="Arial" w:eastAsia="Calibri" w:hAnsi="Arial" w:cs="Arial"/>
          <w:sz w:val="24"/>
          <w:szCs w:val="24"/>
        </w:rPr>
      </w:pPr>
    </w:p>
    <w:p w14:paraId="676090E3" w14:textId="0E176330" w:rsidR="00EC53A1" w:rsidRDefault="00EC53A1" w:rsidP="004F761D">
      <w:p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  <w:u w:val="single"/>
        </w:rPr>
      </w:pPr>
      <w:r w:rsidRPr="00790166">
        <w:rPr>
          <w:rFonts w:ascii="Arial" w:eastAsia="Calibri" w:hAnsi="Arial" w:cs="Arial"/>
          <w:b/>
          <w:sz w:val="24"/>
          <w:szCs w:val="24"/>
          <w:u w:val="single"/>
        </w:rPr>
        <w:t>CLIENTÈLE VISÉE</w:t>
      </w:r>
    </w:p>
    <w:p w14:paraId="7EA3314C" w14:textId="77777777" w:rsidR="000F1EAE" w:rsidRPr="000F1EAE" w:rsidRDefault="000F1EAE" w:rsidP="004F761D">
      <w:p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7EC652A7" w14:textId="77777777" w:rsidR="0075052F" w:rsidRPr="0075052F" w:rsidRDefault="0075052F" w:rsidP="0075052F">
      <w:pPr>
        <w:pStyle w:val="Paragraphedeliste"/>
        <w:numPr>
          <w:ilvl w:val="0"/>
          <w:numId w:val="38"/>
        </w:numPr>
        <w:spacing w:line="240" w:lineRule="auto"/>
        <w:rPr>
          <w:rFonts w:ascii="Arial" w:eastAsia="Calibri" w:hAnsi="Arial" w:cs="Arial"/>
          <w:sz w:val="24"/>
          <w:szCs w:val="24"/>
        </w:rPr>
      </w:pPr>
      <w:r w:rsidRPr="0075052F">
        <w:rPr>
          <w:rFonts w:ascii="Arial" w:eastAsia="Calibri" w:hAnsi="Arial" w:cs="Arial"/>
          <w:sz w:val="24"/>
          <w:szCs w:val="24"/>
        </w:rPr>
        <w:t xml:space="preserve">Propriétaires et administrateurs de résidences, petites ou grandes </w:t>
      </w:r>
    </w:p>
    <w:p w14:paraId="195DCE7A" w14:textId="77777777" w:rsidR="0075052F" w:rsidRPr="0075052F" w:rsidRDefault="0075052F" w:rsidP="0075052F">
      <w:pPr>
        <w:pStyle w:val="Paragraphedeliste"/>
        <w:numPr>
          <w:ilvl w:val="0"/>
          <w:numId w:val="38"/>
        </w:numPr>
        <w:spacing w:line="240" w:lineRule="auto"/>
        <w:rPr>
          <w:rFonts w:ascii="Arial" w:eastAsia="Calibri" w:hAnsi="Arial" w:cs="Arial"/>
          <w:sz w:val="24"/>
          <w:szCs w:val="24"/>
        </w:rPr>
      </w:pPr>
      <w:r w:rsidRPr="0075052F">
        <w:rPr>
          <w:rFonts w:ascii="Arial" w:eastAsia="Calibri" w:hAnsi="Arial" w:cs="Arial"/>
          <w:sz w:val="24"/>
          <w:szCs w:val="24"/>
        </w:rPr>
        <w:t xml:space="preserve">Organismes et associations vouées au bien-être des aînés </w:t>
      </w:r>
    </w:p>
    <w:p w14:paraId="3EC6D0E6" w14:textId="77777777" w:rsidR="0075052F" w:rsidRPr="0075052F" w:rsidRDefault="0075052F" w:rsidP="0075052F">
      <w:pPr>
        <w:pStyle w:val="Paragraphedeliste"/>
        <w:numPr>
          <w:ilvl w:val="0"/>
          <w:numId w:val="38"/>
        </w:numPr>
        <w:spacing w:line="240" w:lineRule="auto"/>
        <w:rPr>
          <w:rFonts w:ascii="Arial" w:eastAsia="Calibri" w:hAnsi="Arial" w:cs="Arial"/>
          <w:sz w:val="24"/>
          <w:szCs w:val="24"/>
        </w:rPr>
      </w:pPr>
      <w:r w:rsidRPr="0075052F">
        <w:rPr>
          <w:rFonts w:ascii="Arial" w:eastAsia="Calibri" w:hAnsi="Arial" w:cs="Arial"/>
          <w:sz w:val="24"/>
          <w:szCs w:val="24"/>
        </w:rPr>
        <w:t>Directeurs, gestionnaires et personnel du réseau de la santé et des services sociaux;</w:t>
      </w:r>
    </w:p>
    <w:p w14:paraId="6C48D255" w14:textId="77777777" w:rsidR="0075052F" w:rsidRPr="0075052F" w:rsidRDefault="0075052F" w:rsidP="0075052F">
      <w:pPr>
        <w:pStyle w:val="Paragraphedeliste"/>
        <w:numPr>
          <w:ilvl w:val="0"/>
          <w:numId w:val="38"/>
        </w:numPr>
        <w:spacing w:line="240" w:lineRule="auto"/>
        <w:rPr>
          <w:rFonts w:ascii="Arial" w:eastAsia="Calibri" w:hAnsi="Arial" w:cs="Arial"/>
          <w:sz w:val="24"/>
          <w:szCs w:val="24"/>
        </w:rPr>
      </w:pPr>
      <w:r w:rsidRPr="0075052F">
        <w:rPr>
          <w:rFonts w:ascii="Arial" w:eastAsia="Calibri" w:hAnsi="Arial" w:cs="Arial"/>
          <w:sz w:val="24"/>
          <w:szCs w:val="24"/>
        </w:rPr>
        <w:t>Directeurs, gestionnaires et personnel de résidences (tous établissements confondus, incluant les RI, les RPA, les CHSLD, les CHSLD (P et PC);</w:t>
      </w:r>
    </w:p>
    <w:p w14:paraId="40B9EB5C" w14:textId="77777777" w:rsidR="0075052F" w:rsidRPr="0075052F" w:rsidRDefault="0075052F" w:rsidP="0075052F">
      <w:pPr>
        <w:pStyle w:val="Paragraphedeliste"/>
        <w:numPr>
          <w:ilvl w:val="0"/>
          <w:numId w:val="38"/>
        </w:numPr>
        <w:spacing w:line="240" w:lineRule="auto"/>
        <w:rPr>
          <w:rFonts w:ascii="Arial" w:eastAsia="Calibri" w:hAnsi="Arial" w:cs="Arial"/>
          <w:sz w:val="24"/>
          <w:szCs w:val="24"/>
        </w:rPr>
      </w:pPr>
      <w:r w:rsidRPr="0075052F">
        <w:rPr>
          <w:rFonts w:ascii="Arial" w:eastAsia="Calibri" w:hAnsi="Arial" w:cs="Arial"/>
          <w:sz w:val="24"/>
          <w:szCs w:val="24"/>
        </w:rPr>
        <w:t>Personnel d'encadrement d'établissements privés et publics;</w:t>
      </w:r>
    </w:p>
    <w:p w14:paraId="3786F23A" w14:textId="77777777" w:rsidR="0075052F" w:rsidRPr="0075052F" w:rsidRDefault="0075052F" w:rsidP="0075052F">
      <w:pPr>
        <w:pStyle w:val="Paragraphedeliste"/>
        <w:numPr>
          <w:ilvl w:val="0"/>
          <w:numId w:val="38"/>
        </w:numPr>
        <w:spacing w:line="240" w:lineRule="auto"/>
        <w:rPr>
          <w:rFonts w:ascii="Arial" w:eastAsia="Calibri" w:hAnsi="Arial" w:cs="Arial"/>
          <w:sz w:val="24"/>
          <w:szCs w:val="24"/>
        </w:rPr>
      </w:pPr>
      <w:r w:rsidRPr="0075052F">
        <w:rPr>
          <w:rFonts w:ascii="Arial" w:eastAsia="Calibri" w:hAnsi="Arial" w:cs="Arial"/>
          <w:sz w:val="24"/>
          <w:szCs w:val="24"/>
        </w:rPr>
        <w:t>Professionnels de la santé d'établissements;</w:t>
      </w:r>
    </w:p>
    <w:p w14:paraId="4F0771B0" w14:textId="77777777" w:rsidR="0075052F" w:rsidRPr="0075052F" w:rsidRDefault="0075052F" w:rsidP="0075052F">
      <w:pPr>
        <w:pStyle w:val="Paragraphedeliste"/>
        <w:numPr>
          <w:ilvl w:val="0"/>
          <w:numId w:val="38"/>
        </w:numPr>
        <w:spacing w:line="240" w:lineRule="auto"/>
        <w:rPr>
          <w:rFonts w:ascii="Arial" w:eastAsia="Calibri" w:hAnsi="Arial" w:cs="Arial"/>
          <w:sz w:val="24"/>
          <w:szCs w:val="24"/>
        </w:rPr>
      </w:pPr>
      <w:r w:rsidRPr="0075052F">
        <w:rPr>
          <w:rFonts w:ascii="Arial" w:eastAsia="Calibri" w:hAnsi="Arial" w:cs="Arial"/>
          <w:sz w:val="24"/>
          <w:szCs w:val="24"/>
        </w:rPr>
        <w:t>Gestionnaires de soins à domicile;</w:t>
      </w:r>
    </w:p>
    <w:p w14:paraId="6BA145E0" w14:textId="77777777" w:rsidR="0075052F" w:rsidRPr="0075052F" w:rsidRDefault="0075052F" w:rsidP="0075052F">
      <w:pPr>
        <w:pStyle w:val="Paragraphedeliste"/>
        <w:numPr>
          <w:ilvl w:val="0"/>
          <w:numId w:val="38"/>
        </w:numPr>
        <w:spacing w:line="240" w:lineRule="auto"/>
        <w:rPr>
          <w:rFonts w:ascii="Arial" w:eastAsia="Calibri" w:hAnsi="Arial" w:cs="Arial"/>
          <w:sz w:val="24"/>
          <w:szCs w:val="24"/>
        </w:rPr>
      </w:pPr>
      <w:r w:rsidRPr="0075052F">
        <w:rPr>
          <w:rFonts w:ascii="Arial" w:eastAsia="Calibri" w:hAnsi="Arial" w:cs="Arial"/>
          <w:sz w:val="24"/>
          <w:szCs w:val="24"/>
        </w:rPr>
        <w:t>Comités des usagers et de résidents;</w:t>
      </w:r>
    </w:p>
    <w:p w14:paraId="25029385" w14:textId="77777777" w:rsidR="0075052F" w:rsidRPr="0075052F" w:rsidRDefault="0075052F" w:rsidP="0075052F">
      <w:pPr>
        <w:pStyle w:val="Paragraphedeliste"/>
        <w:numPr>
          <w:ilvl w:val="0"/>
          <w:numId w:val="38"/>
        </w:numPr>
        <w:spacing w:line="240" w:lineRule="auto"/>
        <w:rPr>
          <w:rFonts w:ascii="Arial" w:eastAsia="Calibri" w:hAnsi="Arial" w:cs="Arial"/>
          <w:sz w:val="24"/>
          <w:szCs w:val="24"/>
        </w:rPr>
      </w:pPr>
      <w:r w:rsidRPr="0075052F">
        <w:rPr>
          <w:rFonts w:ascii="Arial" w:eastAsia="Calibri" w:hAnsi="Arial" w:cs="Arial"/>
          <w:sz w:val="24"/>
          <w:szCs w:val="24"/>
        </w:rPr>
        <w:t>Cliniciens;</w:t>
      </w:r>
    </w:p>
    <w:p w14:paraId="6EE21394" w14:textId="77777777" w:rsidR="0075052F" w:rsidRPr="0075052F" w:rsidRDefault="0075052F" w:rsidP="0075052F">
      <w:pPr>
        <w:pStyle w:val="Paragraphedeliste"/>
        <w:numPr>
          <w:ilvl w:val="0"/>
          <w:numId w:val="38"/>
        </w:numPr>
        <w:spacing w:line="240" w:lineRule="auto"/>
        <w:rPr>
          <w:rFonts w:ascii="Arial" w:eastAsia="Calibri" w:hAnsi="Arial" w:cs="Arial"/>
          <w:sz w:val="24"/>
          <w:szCs w:val="24"/>
        </w:rPr>
      </w:pPr>
      <w:r w:rsidRPr="0075052F">
        <w:rPr>
          <w:rFonts w:ascii="Arial" w:eastAsia="Calibri" w:hAnsi="Arial" w:cs="Arial"/>
          <w:sz w:val="24"/>
          <w:szCs w:val="24"/>
        </w:rPr>
        <w:t>Intervenants en lien avec les aînés et services associés;</w:t>
      </w:r>
    </w:p>
    <w:p w14:paraId="721612CB" w14:textId="77777777" w:rsidR="0075052F" w:rsidRPr="0075052F" w:rsidRDefault="0075052F" w:rsidP="0075052F">
      <w:pPr>
        <w:pStyle w:val="Paragraphedeliste"/>
        <w:numPr>
          <w:ilvl w:val="0"/>
          <w:numId w:val="38"/>
        </w:numPr>
        <w:spacing w:line="240" w:lineRule="auto"/>
        <w:rPr>
          <w:rFonts w:ascii="Arial" w:eastAsia="Calibri" w:hAnsi="Arial" w:cs="Arial"/>
          <w:sz w:val="24"/>
          <w:szCs w:val="24"/>
        </w:rPr>
      </w:pPr>
      <w:r w:rsidRPr="0075052F">
        <w:rPr>
          <w:rFonts w:ascii="Arial" w:eastAsia="Calibri" w:hAnsi="Arial" w:cs="Arial"/>
          <w:sz w:val="24"/>
          <w:szCs w:val="24"/>
        </w:rPr>
        <w:t>Groupes communautaires de soutien aux aînés et aux soins à domicile;</w:t>
      </w:r>
    </w:p>
    <w:p w14:paraId="53DBE3AA" w14:textId="77777777" w:rsidR="0075052F" w:rsidRPr="0075052F" w:rsidRDefault="0075052F" w:rsidP="0075052F">
      <w:pPr>
        <w:pStyle w:val="Paragraphedeliste"/>
        <w:numPr>
          <w:ilvl w:val="0"/>
          <w:numId w:val="38"/>
        </w:numPr>
        <w:spacing w:line="240" w:lineRule="auto"/>
        <w:rPr>
          <w:rFonts w:ascii="Arial" w:eastAsia="Calibri" w:hAnsi="Arial" w:cs="Arial"/>
          <w:sz w:val="24"/>
          <w:szCs w:val="24"/>
        </w:rPr>
      </w:pPr>
      <w:r w:rsidRPr="0075052F">
        <w:rPr>
          <w:rFonts w:ascii="Arial" w:eastAsia="Calibri" w:hAnsi="Arial" w:cs="Arial"/>
          <w:sz w:val="24"/>
          <w:szCs w:val="24"/>
        </w:rPr>
        <w:t>Professionnels de différents milieux.</w:t>
      </w:r>
    </w:p>
    <w:p w14:paraId="2D9B8DA0" w14:textId="77777777" w:rsidR="00253CE2" w:rsidRPr="00A740D9" w:rsidRDefault="00253CE2" w:rsidP="004F761D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439506AC" w14:textId="77777777" w:rsidR="00253CE2" w:rsidRPr="000F1EAE" w:rsidRDefault="00EC53A1" w:rsidP="004F761D">
      <w:pPr>
        <w:spacing w:line="240" w:lineRule="auto"/>
        <w:contextualSpacing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FORMULE DU COLLOQUE</w:t>
      </w:r>
    </w:p>
    <w:p w14:paraId="472DBC44" w14:textId="77777777" w:rsidR="00EC53A1" w:rsidRDefault="00D37222" w:rsidP="004F761D">
      <w:pPr>
        <w:pStyle w:val="Paragraphedeliste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C53A1">
        <w:rPr>
          <w:rFonts w:ascii="Arial" w:hAnsi="Arial" w:cs="Arial"/>
          <w:sz w:val="24"/>
          <w:szCs w:val="24"/>
        </w:rPr>
        <w:t xml:space="preserve">Une </w:t>
      </w:r>
      <w:r w:rsidR="001541DC" w:rsidRPr="00EC53A1">
        <w:rPr>
          <w:rFonts w:ascii="Arial" w:hAnsi="Arial" w:cs="Arial"/>
          <w:sz w:val="24"/>
          <w:szCs w:val="24"/>
        </w:rPr>
        <w:t xml:space="preserve">grande </w:t>
      </w:r>
      <w:r w:rsidRPr="00EC53A1">
        <w:rPr>
          <w:rFonts w:ascii="Arial" w:hAnsi="Arial" w:cs="Arial"/>
          <w:sz w:val="24"/>
          <w:szCs w:val="24"/>
        </w:rPr>
        <w:t>conférence</w:t>
      </w:r>
      <w:r w:rsidR="00C85747" w:rsidRPr="00EC53A1">
        <w:rPr>
          <w:rFonts w:ascii="Arial" w:hAnsi="Arial" w:cs="Arial"/>
          <w:sz w:val="24"/>
          <w:szCs w:val="24"/>
        </w:rPr>
        <w:t xml:space="preserve"> </w:t>
      </w:r>
      <w:r w:rsidRPr="00EC53A1">
        <w:rPr>
          <w:rFonts w:ascii="Arial" w:hAnsi="Arial" w:cs="Arial"/>
          <w:sz w:val="24"/>
          <w:szCs w:val="24"/>
        </w:rPr>
        <w:t>de</w:t>
      </w:r>
      <w:r w:rsidR="00C32DA7" w:rsidRPr="00EC53A1">
        <w:rPr>
          <w:rFonts w:ascii="Arial" w:hAnsi="Arial" w:cs="Arial"/>
          <w:sz w:val="24"/>
          <w:szCs w:val="24"/>
        </w:rPr>
        <w:t xml:space="preserve"> </w:t>
      </w:r>
      <w:r w:rsidRPr="00EC53A1">
        <w:rPr>
          <w:rFonts w:ascii="Arial" w:hAnsi="Arial" w:cs="Arial"/>
          <w:sz w:val="24"/>
          <w:szCs w:val="24"/>
        </w:rPr>
        <w:t>40 minutes</w:t>
      </w:r>
      <w:r w:rsidR="00C32DA7" w:rsidRPr="00EC53A1">
        <w:rPr>
          <w:rFonts w:ascii="Arial" w:hAnsi="Arial" w:cs="Arial"/>
          <w:sz w:val="24"/>
          <w:szCs w:val="24"/>
        </w:rPr>
        <w:t xml:space="preserve"> </w:t>
      </w:r>
      <w:r w:rsidR="003B3DD2" w:rsidRPr="00EC53A1">
        <w:rPr>
          <w:rFonts w:ascii="Arial" w:hAnsi="Arial" w:cs="Arial"/>
          <w:sz w:val="24"/>
          <w:szCs w:val="24"/>
        </w:rPr>
        <w:t xml:space="preserve">en matinée </w:t>
      </w:r>
    </w:p>
    <w:p w14:paraId="409C56FE" w14:textId="77777777" w:rsidR="00EC53A1" w:rsidRDefault="00EC53A1" w:rsidP="004F761D">
      <w:pPr>
        <w:pStyle w:val="Paragraphedeliste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C85747" w:rsidRPr="00EC53A1">
        <w:rPr>
          <w:rFonts w:ascii="Arial" w:hAnsi="Arial" w:cs="Arial"/>
          <w:sz w:val="24"/>
          <w:szCs w:val="24"/>
        </w:rPr>
        <w:t xml:space="preserve">ne </w:t>
      </w:r>
      <w:r w:rsidR="00EA3209" w:rsidRPr="00EC53A1">
        <w:rPr>
          <w:rFonts w:ascii="Arial" w:hAnsi="Arial" w:cs="Arial"/>
          <w:sz w:val="24"/>
          <w:szCs w:val="24"/>
        </w:rPr>
        <w:t>seconde</w:t>
      </w:r>
      <w:r w:rsidR="00C85747" w:rsidRPr="00EC53A1">
        <w:rPr>
          <w:rFonts w:ascii="Arial" w:hAnsi="Arial" w:cs="Arial"/>
          <w:sz w:val="24"/>
          <w:szCs w:val="24"/>
        </w:rPr>
        <w:t xml:space="preserve"> conférence </w:t>
      </w:r>
      <w:r w:rsidR="00EA3209" w:rsidRPr="00EC53A1">
        <w:rPr>
          <w:rFonts w:ascii="Arial" w:hAnsi="Arial" w:cs="Arial"/>
          <w:sz w:val="24"/>
          <w:szCs w:val="24"/>
        </w:rPr>
        <w:t>de 35</w:t>
      </w:r>
      <w:r w:rsidR="003B3DD2" w:rsidRPr="00EC53A1">
        <w:rPr>
          <w:rFonts w:ascii="Arial" w:hAnsi="Arial" w:cs="Arial"/>
          <w:sz w:val="24"/>
          <w:szCs w:val="24"/>
        </w:rPr>
        <w:t xml:space="preserve"> minutes</w:t>
      </w:r>
    </w:p>
    <w:p w14:paraId="48C22364" w14:textId="77777777" w:rsidR="00EC53A1" w:rsidRDefault="00EC53A1" w:rsidP="004F761D">
      <w:pPr>
        <w:pStyle w:val="Paragraphedeliste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</w:t>
      </w:r>
      <w:r w:rsidR="001541DC" w:rsidRPr="00EC53A1">
        <w:rPr>
          <w:rFonts w:ascii="Arial" w:hAnsi="Arial" w:cs="Arial"/>
          <w:sz w:val="24"/>
          <w:szCs w:val="24"/>
        </w:rPr>
        <w:t>ois séries de quatre ateliers-conférences, en formule de 45 minutes</w:t>
      </w:r>
    </w:p>
    <w:p w14:paraId="5AD49A5A" w14:textId="77777777" w:rsidR="00253CE2" w:rsidRPr="00E411B1" w:rsidRDefault="00EC53A1" w:rsidP="004F761D">
      <w:pPr>
        <w:pStyle w:val="Paragraphedeliste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Une </w:t>
      </w:r>
      <w:r w:rsidR="00EA3209" w:rsidRPr="00EC53A1">
        <w:rPr>
          <w:rFonts w:ascii="Arial" w:hAnsi="Arial" w:cs="Arial"/>
          <w:sz w:val="24"/>
          <w:szCs w:val="24"/>
        </w:rPr>
        <w:t>table ronde</w:t>
      </w:r>
      <w:r w:rsidR="003B3DD2" w:rsidRPr="00EC53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 fin de journée</w:t>
      </w:r>
    </w:p>
    <w:p w14:paraId="29326589" w14:textId="77777777" w:rsidR="00253CE2" w:rsidRPr="00A740D9" w:rsidRDefault="004F59B1" w:rsidP="004F761D">
      <w:p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A740D9">
        <w:rPr>
          <w:rFonts w:ascii="Arial" w:eastAsia="Calibri" w:hAnsi="Arial" w:cs="Arial"/>
          <w:sz w:val="24"/>
          <w:szCs w:val="24"/>
        </w:rPr>
        <w:t xml:space="preserve">Le </w:t>
      </w:r>
      <w:r w:rsidR="005C35E4">
        <w:rPr>
          <w:rFonts w:ascii="Arial" w:eastAsia="Calibri" w:hAnsi="Arial" w:cs="Arial"/>
          <w:sz w:val="24"/>
          <w:szCs w:val="24"/>
        </w:rPr>
        <w:t xml:space="preserve">colloque-exposition </w:t>
      </w:r>
      <w:r w:rsidR="005C35E4" w:rsidRPr="003B3DD2">
        <w:rPr>
          <w:rFonts w:ascii="Arial" w:eastAsia="Calibri" w:hAnsi="Arial" w:cs="Arial"/>
          <w:b/>
          <w:i/>
          <w:sz w:val="24"/>
          <w:szCs w:val="24"/>
        </w:rPr>
        <w:t>Pour le mieux-être des aînés</w:t>
      </w:r>
      <w:r w:rsidRPr="00A740D9">
        <w:rPr>
          <w:rFonts w:ascii="Arial" w:eastAsia="Calibri" w:hAnsi="Arial" w:cs="Arial"/>
          <w:sz w:val="24"/>
          <w:szCs w:val="24"/>
        </w:rPr>
        <w:t xml:space="preserve"> est</w:t>
      </w:r>
      <w:r w:rsidR="00253CE2" w:rsidRPr="00A740D9">
        <w:rPr>
          <w:rFonts w:ascii="Arial" w:eastAsia="Calibri" w:hAnsi="Arial" w:cs="Arial"/>
          <w:sz w:val="24"/>
          <w:szCs w:val="24"/>
        </w:rPr>
        <w:t xml:space="preserve"> une présentation du </w:t>
      </w:r>
      <w:r w:rsidR="00253CE2" w:rsidRPr="003B3DD2">
        <w:rPr>
          <w:rFonts w:ascii="Arial" w:eastAsia="Calibri" w:hAnsi="Arial" w:cs="Arial"/>
          <w:b/>
          <w:i/>
          <w:sz w:val="24"/>
          <w:szCs w:val="24"/>
        </w:rPr>
        <w:t>Point en</w:t>
      </w:r>
      <w:r w:rsidR="00C32DA7" w:rsidRPr="003B3DD2">
        <w:rPr>
          <w:rFonts w:ascii="Arial" w:eastAsia="Calibri" w:hAnsi="Arial" w:cs="Arial"/>
          <w:b/>
          <w:i/>
          <w:sz w:val="24"/>
          <w:szCs w:val="24"/>
        </w:rPr>
        <w:t xml:space="preserve"> santé et services sociaux</w:t>
      </w:r>
      <w:r w:rsidR="00EC53A1">
        <w:rPr>
          <w:rFonts w:ascii="Arial" w:eastAsia="Calibri" w:hAnsi="Arial" w:cs="Arial"/>
          <w:sz w:val="24"/>
          <w:szCs w:val="24"/>
        </w:rPr>
        <w:t>, un organisme à but non lucratif (OBNL) qui se consacre au transfert des connaissances dans le secteur de la santé et des services sociaux</w:t>
      </w:r>
      <w:r w:rsidR="00C32DA7" w:rsidRPr="00A740D9">
        <w:rPr>
          <w:rFonts w:ascii="Arial" w:eastAsia="Calibri" w:hAnsi="Arial" w:cs="Arial"/>
          <w:sz w:val="24"/>
          <w:szCs w:val="24"/>
        </w:rPr>
        <w:t>.</w:t>
      </w:r>
    </w:p>
    <w:p w14:paraId="0D6DEF65" w14:textId="77777777" w:rsidR="00253CE2" w:rsidRPr="00A740D9" w:rsidRDefault="00253CE2" w:rsidP="004F761D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4D85B920" w14:textId="77777777" w:rsidR="00253CE2" w:rsidRPr="00A740D9" w:rsidRDefault="00BC4807" w:rsidP="004F761D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hyperlink r:id="rId9" w:history="1">
        <w:r w:rsidR="00253CE2" w:rsidRPr="00A740D9">
          <w:rPr>
            <w:rFonts w:ascii="Arial" w:eastAsia="Calibri" w:hAnsi="Arial" w:cs="Arial"/>
            <w:sz w:val="24"/>
            <w:szCs w:val="24"/>
            <w:u w:val="single"/>
          </w:rPr>
          <w:t>www.lepointensante.com</w:t>
        </w:r>
      </w:hyperlink>
    </w:p>
    <w:p w14:paraId="1E1BECC0" w14:textId="77777777" w:rsidR="00253CE2" w:rsidRDefault="00253CE2" w:rsidP="004F761D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5EFF3D76" w14:textId="77777777" w:rsidR="003A1F78" w:rsidRDefault="003A1F78" w:rsidP="004F761D">
      <w:pPr>
        <w:spacing w:line="240" w:lineRule="auto"/>
        <w:contextualSpacing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068062B3" w14:textId="77777777" w:rsidR="003A1F78" w:rsidRDefault="003A1F78" w:rsidP="004F761D">
      <w:pPr>
        <w:spacing w:line="240" w:lineRule="auto"/>
        <w:contextualSpacing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76E2DCA0" w14:textId="7F9BF0C3" w:rsidR="009A43C3" w:rsidRPr="00185716" w:rsidRDefault="009A43C3" w:rsidP="004F761D">
      <w:pPr>
        <w:spacing w:line="240" w:lineRule="auto"/>
        <w:contextualSpacing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185716">
        <w:rPr>
          <w:rFonts w:ascii="Arial" w:eastAsia="Calibri" w:hAnsi="Arial" w:cs="Arial"/>
          <w:b/>
          <w:sz w:val="24"/>
          <w:szCs w:val="24"/>
          <w:u w:val="single"/>
        </w:rPr>
        <w:lastRenderedPageBreak/>
        <w:t>JOURNÉE ET LIEU</w:t>
      </w:r>
    </w:p>
    <w:p w14:paraId="36F4A91D" w14:textId="49E8ED9E" w:rsidR="00EB7F33" w:rsidRDefault="00EB7F33" w:rsidP="00EB7F33">
      <w:pPr>
        <w:spacing w:line="240" w:lineRule="auto"/>
        <w:contextualSpacing/>
        <w:rPr>
          <w:rFonts w:ascii="Arial" w:eastAsia="Calibri" w:hAnsi="Arial" w:cs="Arial"/>
          <w:sz w:val="24"/>
          <w:szCs w:val="24"/>
        </w:rPr>
      </w:pPr>
      <w:r w:rsidRPr="00185716">
        <w:rPr>
          <w:rFonts w:ascii="Arial" w:eastAsia="Calibri" w:hAnsi="Arial" w:cs="Arial"/>
          <w:sz w:val="24"/>
          <w:szCs w:val="24"/>
        </w:rPr>
        <w:t xml:space="preserve">Le </w:t>
      </w:r>
      <w:r w:rsidR="003A1F78">
        <w:rPr>
          <w:rFonts w:ascii="Arial" w:eastAsia="Calibri" w:hAnsi="Arial" w:cs="Arial"/>
          <w:sz w:val="24"/>
          <w:szCs w:val="24"/>
        </w:rPr>
        <w:t xml:space="preserve">10 septembre </w:t>
      </w:r>
      <w:r w:rsidRPr="00185716">
        <w:rPr>
          <w:rFonts w:ascii="Arial" w:eastAsia="Calibri" w:hAnsi="Arial" w:cs="Arial"/>
          <w:sz w:val="24"/>
          <w:szCs w:val="24"/>
        </w:rPr>
        <w:t>20</w:t>
      </w:r>
      <w:r w:rsidR="00837F5C">
        <w:rPr>
          <w:rFonts w:ascii="Arial" w:eastAsia="Calibri" w:hAnsi="Arial" w:cs="Arial"/>
          <w:sz w:val="24"/>
          <w:szCs w:val="24"/>
        </w:rPr>
        <w:t>20</w:t>
      </w:r>
    </w:p>
    <w:p w14:paraId="63089E7E" w14:textId="588284D6" w:rsidR="00EB7F33" w:rsidRPr="001B7ABF" w:rsidRDefault="00EB7F33" w:rsidP="00EB7F33">
      <w:pPr>
        <w:spacing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Centre de congrès et d’expositions de Lévis</w:t>
      </w:r>
    </w:p>
    <w:p w14:paraId="52274DED" w14:textId="1A2533FE" w:rsidR="00C51D5D" w:rsidRDefault="00C51D5D" w:rsidP="004F761D">
      <w:pPr>
        <w:spacing w:line="240" w:lineRule="auto"/>
        <w:contextualSpacing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0DD9C0E5" w14:textId="20485218" w:rsidR="00EB7F33" w:rsidRPr="003C2D48" w:rsidRDefault="003A1F78" w:rsidP="004F761D">
      <w:pPr>
        <w:spacing w:line="240" w:lineRule="auto"/>
        <w:contextualSpacing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>
        <w:rPr>
          <w:rFonts w:ascii="Arial" w:eastAsia="Calibri" w:hAnsi="Arial" w:cs="Arial"/>
          <w:b/>
          <w:noProof/>
          <w:sz w:val="24"/>
          <w:szCs w:val="24"/>
          <w:u w:val="single"/>
          <w:lang w:val="fr-FR" w:eastAsia="fr-FR"/>
        </w:rPr>
        <w:drawing>
          <wp:anchor distT="0" distB="0" distL="114300" distR="114300" simplePos="0" relativeHeight="251659776" behindDoc="0" locked="0" layoutInCell="1" allowOverlap="1" wp14:anchorId="43B30FDA" wp14:editId="3CA940E1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2486025" cy="16573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B242C" w14:textId="77777777" w:rsidR="00EB7F33" w:rsidRDefault="00EB7F33" w:rsidP="004F761D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8B27BEC" w14:textId="77777777" w:rsidR="003A1F78" w:rsidRDefault="003A1F78" w:rsidP="004F761D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9FB86E9" w14:textId="77777777" w:rsidR="003A1F78" w:rsidRDefault="003A1F78" w:rsidP="004F761D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2FF079C" w14:textId="77777777" w:rsidR="003A1F78" w:rsidRDefault="003A1F78" w:rsidP="004F761D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34FE423" w14:textId="77777777" w:rsidR="003A1F78" w:rsidRDefault="003A1F78" w:rsidP="004F761D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AE3BF5D" w14:textId="77777777" w:rsidR="003A1F78" w:rsidRDefault="003A1F78" w:rsidP="004F761D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058BE7C" w14:textId="77777777" w:rsidR="003A1F78" w:rsidRDefault="003A1F78" w:rsidP="004F761D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D56A954" w14:textId="77777777" w:rsidR="003A1F78" w:rsidRDefault="003A1F78" w:rsidP="004F761D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F2A9665" w14:textId="77777777" w:rsidR="003A1F78" w:rsidRDefault="003A1F78" w:rsidP="004F761D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751A108" w14:textId="77777777" w:rsidR="003A1F78" w:rsidRDefault="003A1F78" w:rsidP="004F761D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A05233E" w14:textId="265F767F" w:rsidR="001541DC" w:rsidRDefault="001541DC" w:rsidP="004F761D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PROGRAMME</w:t>
      </w:r>
    </w:p>
    <w:p w14:paraId="3225EEFF" w14:textId="77777777" w:rsidR="00577FBD" w:rsidRPr="00DE4E8E" w:rsidRDefault="00577FBD" w:rsidP="004F761D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D7ACB58" w14:textId="58A98AD2" w:rsidR="00EB7F33" w:rsidRPr="009A43C3" w:rsidRDefault="00EB7F33" w:rsidP="003A1F78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9A43C3">
        <w:rPr>
          <w:rFonts w:ascii="Arial" w:hAnsi="Arial" w:cs="Arial"/>
          <w:sz w:val="24"/>
          <w:szCs w:val="24"/>
        </w:rPr>
        <w:t>L</w:t>
      </w:r>
      <w:r w:rsidR="003A1F78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programmation</w:t>
      </w:r>
      <w:r w:rsidR="003A1F78">
        <w:rPr>
          <w:rFonts w:ascii="Arial" w:hAnsi="Arial" w:cs="Arial"/>
          <w:sz w:val="24"/>
          <w:szCs w:val="24"/>
        </w:rPr>
        <w:t xml:space="preserve"> complète est désormais en ligne au </w:t>
      </w:r>
      <w:hyperlink r:id="rId11" w:history="1">
        <w:r w:rsidR="003A1F78" w:rsidRPr="003A1F78">
          <w:rPr>
            <w:rStyle w:val="Lienhypertexte"/>
            <w:rFonts w:ascii="Arial" w:hAnsi="Arial" w:cs="Arial"/>
            <w:sz w:val="24"/>
            <w:szCs w:val="24"/>
          </w:rPr>
          <w:t>https://www.lepointensante.com/colloque-pour-le-mieux-etre-des-aines-2020/</w:t>
        </w:r>
      </w:hyperlink>
      <w:r w:rsidR="003A1F78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AD7A538" w14:textId="77777777" w:rsidR="00EB7F33" w:rsidRPr="009A43C3" w:rsidRDefault="00EB7F33" w:rsidP="00EB7F33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A753BEB" w14:textId="556A23CD" w:rsidR="003A1F78" w:rsidRDefault="003A1F78" w:rsidP="003A1F7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F78">
        <w:rPr>
          <w:rFonts w:ascii="Arial" w:hAnsi="Arial" w:cs="Arial"/>
          <w:sz w:val="24"/>
          <w:szCs w:val="24"/>
        </w:rPr>
        <w:t>Elle comprend trois grandes conférences</w:t>
      </w:r>
      <w:r>
        <w:rPr>
          <w:rFonts w:ascii="Arial" w:hAnsi="Arial" w:cs="Arial"/>
          <w:sz w:val="24"/>
          <w:szCs w:val="24"/>
        </w:rPr>
        <w:t xml:space="preserve"> et/ou allocutions ministérielles</w:t>
      </w:r>
      <w:r w:rsidRPr="003A1F78">
        <w:rPr>
          <w:rFonts w:ascii="Arial" w:hAnsi="Arial" w:cs="Arial"/>
          <w:sz w:val="24"/>
          <w:szCs w:val="24"/>
        </w:rPr>
        <w:t xml:space="preserve"> en salle plénière</w:t>
      </w:r>
      <w:r>
        <w:rPr>
          <w:rFonts w:ascii="Arial" w:hAnsi="Arial" w:cs="Arial"/>
          <w:sz w:val="24"/>
          <w:szCs w:val="24"/>
        </w:rPr>
        <w:t xml:space="preserve"> ainsi que</w:t>
      </w:r>
      <w:r w:rsidRPr="003A1F78">
        <w:rPr>
          <w:rFonts w:ascii="Arial" w:hAnsi="Arial" w:cs="Arial"/>
          <w:sz w:val="24"/>
          <w:szCs w:val="24"/>
        </w:rPr>
        <w:t xml:space="preserve"> 3 séries de </w:t>
      </w:r>
      <w:r>
        <w:rPr>
          <w:rFonts w:ascii="Arial" w:hAnsi="Arial" w:cs="Arial"/>
          <w:sz w:val="24"/>
          <w:szCs w:val="24"/>
        </w:rPr>
        <w:t>six (6)</w:t>
      </w:r>
      <w:r w:rsidRPr="003A1F78">
        <w:rPr>
          <w:rFonts w:ascii="Arial" w:hAnsi="Arial" w:cs="Arial"/>
          <w:sz w:val="24"/>
          <w:szCs w:val="24"/>
        </w:rPr>
        <w:t xml:space="preserve"> ateliers présentés en simultané</w:t>
      </w:r>
      <w:r>
        <w:rPr>
          <w:rFonts w:ascii="Arial" w:hAnsi="Arial" w:cs="Arial"/>
          <w:sz w:val="24"/>
          <w:szCs w:val="24"/>
        </w:rPr>
        <w:t xml:space="preserve">. Le colloque se </w:t>
      </w:r>
      <w:r w:rsidRPr="003A1F78">
        <w:rPr>
          <w:rFonts w:ascii="Arial" w:hAnsi="Arial" w:cs="Arial"/>
          <w:sz w:val="24"/>
          <w:szCs w:val="24"/>
        </w:rPr>
        <w:t>conclu</w:t>
      </w:r>
      <w:r>
        <w:rPr>
          <w:rFonts w:ascii="Arial" w:hAnsi="Arial" w:cs="Arial"/>
          <w:sz w:val="24"/>
          <w:szCs w:val="24"/>
        </w:rPr>
        <w:t>t</w:t>
      </w:r>
      <w:r w:rsidRPr="003A1F78">
        <w:rPr>
          <w:rFonts w:ascii="Arial" w:hAnsi="Arial" w:cs="Arial"/>
          <w:sz w:val="24"/>
          <w:szCs w:val="24"/>
        </w:rPr>
        <w:t xml:space="preserve"> avec un cocktail </w:t>
      </w:r>
      <w:r>
        <w:rPr>
          <w:rFonts w:ascii="Arial" w:hAnsi="Arial" w:cs="Arial"/>
          <w:sz w:val="24"/>
          <w:szCs w:val="24"/>
        </w:rPr>
        <w:t>en formule</w:t>
      </w:r>
      <w:r w:rsidRPr="003A1F78">
        <w:rPr>
          <w:rFonts w:ascii="Arial" w:hAnsi="Arial" w:cs="Arial"/>
          <w:sz w:val="24"/>
          <w:szCs w:val="24"/>
        </w:rPr>
        <w:t xml:space="preserve"> 5 à 7 pour réseauter et échanger entre participants, exposants et conférenciers.</w:t>
      </w:r>
    </w:p>
    <w:p w14:paraId="165852B8" w14:textId="77777777" w:rsidR="003A1F78" w:rsidRPr="003A1F78" w:rsidRDefault="003A1F78" w:rsidP="003A1F7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E88823C" w14:textId="63EC49D6" w:rsidR="003A1F78" w:rsidRPr="003A1F78" w:rsidRDefault="003A1F78" w:rsidP="003A1F7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F78">
        <w:rPr>
          <w:rFonts w:ascii="Arial" w:hAnsi="Arial" w:cs="Arial"/>
          <w:sz w:val="24"/>
          <w:szCs w:val="24"/>
        </w:rPr>
        <w:t>La programmation générale, un résumé de chaque atelier ainsi qu’une présentation des conférenciers sont diffusés en ligne et sur les médias sociaux. Une infolettre est également diffusée régulièrement à notre clientèle afin de les informer des derniers développements.</w:t>
      </w:r>
    </w:p>
    <w:p w14:paraId="14FB5998" w14:textId="77777777" w:rsidR="00F2140A" w:rsidRPr="00A740D9" w:rsidRDefault="00F2140A" w:rsidP="004F761D">
      <w:pPr>
        <w:spacing w:after="0" w:line="240" w:lineRule="auto"/>
        <w:contextualSpacing/>
        <w:jc w:val="both"/>
        <w:rPr>
          <w:rFonts w:ascii="Arial" w:eastAsia="Calibri" w:hAnsi="Arial" w:cs="Arial"/>
          <w:color w:val="1F497D"/>
          <w:sz w:val="24"/>
          <w:szCs w:val="24"/>
        </w:rPr>
      </w:pPr>
    </w:p>
    <w:p w14:paraId="09A8E953" w14:textId="77777777" w:rsidR="003F2059" w:rsidRDefault="009A43C3" w:rsidP="004F761D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COMITÉ D’ORIENTATION</w:t>
      </w:r>
    </w:p>
    <w:p w14:paraId="300BC51C" w14:textId="77777777" w:rsidR="00577FBD" w:rsidRDefault="00577FBD" w:rsidP="004F761D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CC456CC" w14:textId="7376FEBB" w:rsidR="005A2387" w:rsidRPr="00D666A7" w:rsidRDefault="00146C8A" w:rsidP="00D666A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Hlk525633790"/>
      <w:r w:rsidRPr="00E165CA">
        <w:rPr>
          <w:rFonts w:ascii="Arial" w:hAnsi="Arial" w:cs="Arial"/>
          <w:sz w:val="24"/>
          <w:szCs w:val="24"/>
        </w:rPr>
        <w:t>U</w:t>
      </w:r>
      <w:r w:rsidR="00514E02" w:rsidRPr="00E165CA">
        <w:rPr>
          <w:rFonts w:ascii="Arial" w:hAnsi="Arial" w:cs="Arial"/>
          <w:sz w:val="24"/>
          <w:szCs w:val="24"/>
        </w:rPr>
        <w:t>n comité d’orientation</w:t>
      </w:r>
      <w:r w:rsidR="00D062F1" w:rsidRPr="00E165CA">
        <w:rPr>
          <w:rFonts w:ascii="Arial" w:hAnsi="Arial" w:cs="Arial"/>
          <w:sz w:val="24"/>
          <w:szCs w:val="24"/>
        </w:rPr>
        <w:t xml:space="preserve"> sera</w:t>
      </w:r>
      <w:r w:rsidR="00935668" w:rsidRPr="00E165CA">
        <w:rPr>
          <w:rFonts w:ascii="Arial" w:hAnsi="Arial" w:cs="Arial"/>
          <w:sz w:val="24"/>
          <w:szCs w:val="24"/>
        </w:rPr>
        <w:t xml:space="preserve"> responsable de définir les</w:t>
      </w:r>
      <w:r w:rsidR="00D062F1" w:rsidRPr="00E165CA">
        <w:rPr>
          <w:rFonts w:ascii="Arial" w:hAnsi="Arial" w:cs="Arial"/>
          <w:sz w:val="24"/>
          <w:szCs w:val="24"/>
        </w:rPr>
        <w:t xml:space="preserve"> grandes</w:t>
      </w:r>
      <w:r w:rsidR="00935668" w:rsidRPr="00E165CA">
        <w:rPr>
          <w:rFonts w:ascii="Arial" w:hAnsi="Arial" w:cs="Arial"/>
          <w:sz w:val="24"/>
          <w:szCs w:val="24"/>
        </w:rPr>
        <w:t xml:space="preserve"> orientations de l’événement</w:t>
      </w:r>
      <w:r w:rsidR="00D062F1" w:rsidRPr="00E165CA">
        <w:rPr>
          <w:rFonts w:ascii="Arial" w:hAnsi="Arial" w:cs="Arial"/>
          <w:sz w:val="24"/>
          <w:szCs w:val="24"/>
        </w:rPr>
        <w:t>.</w:t>
      </w:r>
      <w:r w:rsidR="00A00E22">
        <w:rPr>
          <w:rFonts w:ascii="Arial" w:hAnsi="Arial" w:cs="Arial"/>
          <w:sz w:val="24"/>
          <w:szCs w:val="24"/>
        </w:rPr>
        <w:t> Les membres du comité sont :</w:t>
      </w:r>
    </w:p>
    <w:p w14:paraId="7342A573" w14:textId="2AFBD7B5" w:rsidR="00A00E22" w:rsidRDefault="00935668" w:rsidP="004F761D">
      <w:pPr>
        <w:pStyle w:val="Paragraphedeliste"/>
        <w:numPr>
          <w:ilvl w:val="0"/>
          <w:numId w:val="23"/>
        </w:numPr>
        <w:spacing w:line="240" w:lineRule="auto"/>
        <w:rPr>
          <w:rFonts w:ascii="Arial" w:hAnsi="Arial" w:cs="Arial"/>
          <w:sz w:val="24"/>
          <w:szCs w:val="24"/>
        </w:rPr>
      </w:pPr>
      <w:r w:rsidRPr="00A00E22">
        <w:rPr>
          <w:rFonts w:ascii="Arial" w:hAnsi="Arial" w:cs="Arial"/>
          <w:b/>
          <w:sz w:val="24"/>
          <w:szCs w:val="24"/>
        </w:rPr>
        <w:t>Sylvie Cayer</w:t>
      </w:r>
      <w:r w:rsidR="00D062F1" w:rsidRPr="00A00E22">
        <w:rPr>
          <w:rFonts w:ascii="Arial" w:hAnsi="Arial" w:cs="Arial"/>
          <w:sz w:val="24"/>
          <w:szCs w:val="24"/>
        </w:rPr>
        <w:t>,</w:t>
      </w:r>
      <w:r w:rsidR="00E165CA" w:rsidRPr="00A00E22">
        <w:rPr>
          <w:rFonts w:ascii="Arial" w:hAnsi="Arial" w:cs="Arial"/>
          <w:sz w:val="24"/>
          <w:szCs w:val="24"/>
        </w:rPr>
        <w:t xml:space="preserve"> d</w:t>
      </w:r>
      <w:r w:rsidRPr="00A00E22">
        <w:rPr>
          <w:rFonts w:ascii="Arial" w:hAnsi="Arial" w:cs="Arial"/>
          <w:sz w:val="24"/>
          <w:szCs w:val="24"/>
        </w:rPr>
        <w:t xml:space="preserve">irectrice </w:t>
      </w:r>
      <w:r w:rsidR="00D062F1" w:rsidRPr="00A00E22">
        <w:rPr>
          <w:rFonts w:ascii="Arial" w:hAnsi="Arial" w:cs="Arial"/>
          <w:sz w:val="24"/>
          <w:szCs w:val="24"/>
        </w:rPr>
        <w:t>à la</w:t>
      </w:r>
      <w:r w:rsidR="00E165CA" w:rsidRPr="00A00E22">
        <w:rPr>
          <w:rFonts w:ascii="Arial" w:hAnsi="Arial" w:cs="Arial"/>
          <w:sz w:val="24"/>
          <w:szCs w:val="24"/>
        </w:rPr>
        <w:t xml:space="preserve"> </w:t>
      </w:r>
      <w:r w:rsidRPr="00A00E22">
        <w:rPr>
          <w:rFonts w:ascii="Arial" w:hAnsi="Arial" w:cs="Arial"/>
          <w:sz w:val="24"/>
          <w:szCs w:val="24"/>
        </w:rPr>
        <w:t xml:space="preserve">Direction de la qualité des milieux de vie </w:t>
      </w:r>
      <w:r w:rsidR="00E165CA" w:rsidRPr="00A00E22">
        <w:rPr>
          <w:rFonts w:ascii="Arial" w:hAnsi="Arial" w:cs="Arial"/>
          <w:sz w:val="24"/>
          <w:szCs w:val="24"/>
        </w:rPr>
        <w:t>a</w:t>
      </w:r>
      <w:r w:rsidR="00D062F1" w:rsidRPr="00A00E22">
        <w:rPr>
          <w:rFonts w:ascii="Arial" w:hAnsi="Arial" w:cs="Arial"/>
          <w:sz w:val="24"/>
          <w:szCs w:val="24"/>
        </w:rPr>
        <w:t>u ministère de la Santé et des Services sociaux;</w:t>
      </w:r>
      <w:r w:rsidR="00E165CA" w:rsidRPr="00A00E22">
        <w:rPr>
          <w:rFonts w:ascii="Arial" w:hAnsi="Arial" w:cs="Arial"/>
          <w:sz w:val="24"/>
          <w:szCs w:val="24"/>
        </w:rPr>
        <w:t xml:space="preserve"> </w:t>
      </w:r>
    </w:p>
    <w:p w14:paraId="1A8EFBB8" w14:textId="04F4F500" w:rsidR="0089045C" w:rsidRDefault="0089045C" w:rsidP="004F761D">
      <w:pPr>
        <w:pStyle w:val="Paragraphedeliste"/>
        <w:numPr>
          <w:ilvl w:val="0"/>
          <w:numId w:val="2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Chantal Kroon</w:t>
      </w:r>
      <w:r>
        <w:rPr>
          <w:rFonts w:ascii="Arial" w:hAnsi="Arial" w:cs="Arial"/>
          <w:sz w:val="24"/>
          <w:szCs w:val="24"/>
        </w:rPr>
        <w:t>, directrice adjointe, SAPA</w:t>
      </w:r>
    </w:p>
    <w:p w14:paraId="5ED228B5" w14:textId="77777777" w:rsidR="00A00E22" w:rsidRPr="00A00E22" w:rsidRDefault="00935668" w:rsidP="004F761D">
      <w:pPr>
        <w:pStyle w:val="Paragraphedeliste"/>
        <w:numPr>
          <w:ilvl w:val="0"/>
          <w:numId w:val="23"/>
        </w:numPr>
        <w:spacing w:line="240" w:lineRule="auto"/>
        <w:rPr>
          <w:rFonts w:ascii="Arial" w:hAnsi="Arial" w:cs="Arial"/>
          <w:sz w:val="24"/>
          <w:szCs w:val="24"/>
        </w:rPr>
      </w:pPr>
      <w:r w:rsidRPr="00A00E22">
        <w:rPr>
          <w:rFonts w:ascii="Arial" w:hAnsi="Arial" w:cs="Arial"/>
          <w:b/>
          <w:sz w:val="24"/>
          <w:szCs w:val="24"/>
        </w:rPr>
        <w:t>Annie Foy</w:t>
      </w:r>
      <w:r w:rsidR="00D062F1" w:rsidRPr="00A00E22">
        <w:rPr>
          <w:rFonts w:ascii="Arial" w:hAnsi="Arial" w:cs="Arial"/>
          <w:sz w:val="24"/>
          <w:szCs w:val="24"/>
        </w:rPr>
        <w:t>,</w:t>
      </w:r>
      <w:r w:rsidR="00E165CA" w:rsidRPr="00A00E22">
        <w:rPr>
          <w:rFonts w:ascii="Arial" w:hAnsi="Arial" w:cs="Arial"/>
          <w:sz w:val="24"/>
          <w:szCs w:val="24"/>
        </w:rPr>
        <w:t xml:space="preserve"> d</w:t>
      </w:r>
      <w:r w:rsidRPr="00A00E22">
        <w:rPr>
          <w:rFonts w:ascii="Arial" w:hAnsi="Arial" w:cs="Arial"/>
          <w:sz w:val="24"/>
          <w:szCs w:val="24"/>
        </w:rPr>
        <w:t>irectrice adjointe SAD-RI</w:t>
      </w:r>
      <w:r w:rsidR="00D062F1" w:rsidRPr="00A00E22">
        <w:rPr>
          <w:rFonts w:ascii="Arial" w:hAnsi="Arial" w:cs="Arial"/>
          <w:sz w:val="24"/>
          <w:szCs w:val="24"/>
        </w:rPr>
        <w:t xml:space="preserve"> </w:t>
      </w:r>
      <w:r w:rsidR="00E165CA" w:rsidRPr="00A00E22">
        <w:rPr>
          <w:rFonts w:ascii="Arial" w:hAnsi="Arial" w:cs="Arial"/>
          <w:sz w:val="24"/>
          <w:szCs w:val="24"/>
        </w:rPr>
        <w:t>a</w:t>
      </w:r>
      <w:r w:rsidR="00D062F1" w:rsidRPr="00A00E22">
        <w:rPr>
          <w:rFonts w:ascii="Arial" w:hAnsi="Arial" w:cs="Arial"/>
          <w:sz w:val="24"/>
          <w:szCs w:val="24"/>
        </w:rPr>
        <w:t>u</w:t>
      </w:r>
      <w:r w:rsidR="00E165CA" w:rsidRPr="00A00E22">
        <w:rPr>
          <w:rFonts w:ascii="Arial" w:hAnsi="Arial" w:cs="Arial"/>
          <w:sz w:val="24"/>
          <w:szCs w:val="24"/>
        </w:rPr>
        <w:t xml:space="preserve"> </w:t>
      </w:r>
      <w:r w:rsidRPr="00A00E22">
        <w:rPr>
          <w:rFonts w:ascii="Arial" w:hAnsi="Arial" w:cs="Arial"/>
          <w:sz w:val="24"/>
          <w:szCs w:val="24"/>
        </w:rPr>
        <w:t xml:space="preserve">CIUSSS </w:t>
      </w:r>
      <w:proofErr w:type="spellStart"/>
      <w:r w:rsidRPr="00A00E22">
        <w:rPr>
          <w:rFonts w:ascii="Arial" w:hAnsi="Arial" w:cs="Arial"/>
          <w:sz w:val="24"/>
          <w:szCs w:val="24"/>
        </w:rPr>
        <w:t>Centre-Sud-de-l'Île-de-Montréal</w:t>
      </w:r>
      <w:proofErr w:type="spellEnd"/>
      <w:r w:rsidR="00D062F1" w:rsidRPr="00A00E22">
        <w:rPr>
          <w:rFonts w:ascii="Arial" w:hAnsi="Arial" w:cs="Arial"/>
          <w:sz w:val="24"/>
          <w:szCs w:val="24"/>
        </w:rPr>
        <w:t>;</w:t>
      </w:r>
      <w:r w:rsidR="00D062F1">
        <w:t xml:space="preserve"> </w:t>
      </w:r>
    </w:p>
    <w:p w14:paraId="74C95210" w14:textId="7AD972D3" w:rsidR="002223D7" w:rsidRDefault="00D666A7" w:rsidP="004F761D">
      <w:pPr>
        <w:pStyle w:val="Paragraphedeliste"/>
        <w:numPr>
          <w:ilvl w:val="0"/>
          <w:numId w:val="23"/>
        </w:numPr>
        <w:spacing w:line="240" w:lineRule="auto"/>
        <w:rPr>
          <w:rFonts w:ascii="Arial" w:hAnsi="Arial" w:cs="Arial"/>
          <w:sz w:val="24"/>
          <w:szCs w:val="24"/>
        </w:rPr>
      </w:pPr>
      <w:r w:rsidRPr="00D666A7">
        <w:rPr>
          <w:rFonts w:ascii="Arial" w:hAnsi="Arial" w:cs="Arial"/>
          <w:b/>
          <w:bCs/>
          <w:sz w:val="24"/>
          <w:szCs w:val="24"/>
        </w:rPr>
        <w:t>Émilie David,</w:t>
      </w:r>
      <w:r>
        <w:rPr>
          <w:rFonts w:ascii="Arial" w:hAnsi="Arial" w:cs="Arial"/>
          <w:sz w:val="24"/>
          <w:szCs w:val="24"/>
        </w:rPr>
        <w:t xml:space="preserve"> Responsable de l’attraction des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talents,</w:t>
      </w:r>
      <w:r w:rsidR="00935668" w:rsidRPr="00A00E22">
        <w:rPr>
          <w:rFonts w:ascii="Arial" w:hAnsi="Arial" w:cs="Arial"/>
          <w:sz w:val="24"/>
          <w:szCs w:val="24"/>
        </w:rPr>
        <w:t>RQRA</w:t>
      </w:r>
      <w:proofErr w:type="spellEnd"/>
      <w:proofErr w:type="gramEnd"/>
      <w:r w:rsidR="00D062F1" w:rsidRPr="00A00E22">
        <w:rPr>
          <w:rFonts w:ascii="Arial" w:hAnsi="Arial" w:cs="Arial"/>
          <w:sz w:val="24"/>
          <w:szCs w:val="24"/>
        </w:rPr>
        <w:t>;</w:t>
      </w:r>
    </w:p>
    <w:p w14:paraId="00CB5B00" w14:textId="15659D2D" w:rsidR="00D666A7" w:rsidRDefault="00D666A7" w:rsidP="004F761D">
      <w:pPr>
        <w:pStyle w:val="Paragraphedeliste"/>
        <w:numPr>
          <w:ilvl w:val="0"/>
          <w:numId w:val="23"/>
        </w:numPr>
        <w:spacing w:line="240" w:lineRule="auto"/>
        <w:rPr>
          <w:rFonts w:ascii="Arial" w:hAnsi="Arial" w:cs="Arial"/>
          <w:sz w:val="24"/>
          <w:szCs w:val="24"/>
        </w:rPr>
      </w:pPr>
      <w:r w:rsidRPr="00D666A7">
        <w:rPr>
          <w:rFonts w:ascii="Arial" w:hAnsi="Arial" w:cs="Arial"/>
          <w:b/>
          <w:bCs/>
          <w:sz w:val="24"/>
          <w:szCs w:val="24"/>
        </w:rPr>
        <w:t>Johanne Pratte</w:t>
      </w:r>
      <w:r>
        <w:rPr>
          <w:rFonts w:ascii="Arial" w:hAnsi="Arial" w:cs="Arial"/>
          <w:sz w:val="24"/>
          <w:szCs w:val="24"/>
        </w:rPr>
        <w:t>, directrice générale, ARIHQ</w:t>
      </w:r>
    </w:p>
    <w:p w14:paraId="764B9379" w14:textId="54A5B228" w:rsidR="00D666A7" w:rsidRDefault="00D666A7" w:rsidP="004F761D">
      <w:pPr>
        <w:pStyle w:val="Paragraphedeliste"/>
        <w:numPr>
          <w:ilvl w:val="0"/>
          <w:numId w:val="23"/>
        </w:numPr>
        <w:spacing w:line="240" w:lineRule="auto"/>
        <w:rPr>
          <w:rFonts w:ascii="Arial" w:hAnsi="Arial" w:cs="Arial"/>
          <w:sz w:val="24"/>
          <w:szCs w:val="24"/>
        </w:rPr>
      </w:pPr>
      <w:r w:rsidRPr="00D666A7">
        <w:rPr>
          <w:rFonts w:ascii="Arial" w:hAnsi="Arial" w:cs="Arial"/>
          <w:b/>
          <w:bCs/>
          <w:sz w:val="24"/>
          <w:szCs w:val="24"/>
        </w:rPr>
        <w:t>Annick Lavoie</w:t>
      </w:r>
      <w:r>
        <w:rPr>
          <w:rFonts w:ascii="Arial" w:hAnsi="Arial" w:cs="Arial"/>
          <w:sz w:val="24"/>
          <w:szCs w:val="24"/>
        </w:rPr>
        <w:t>, directrice générale, AEPC</w:t>
      </w:r>
    </w:p>
    <w:p w14:paraId="5CAC58EC" w14:textId="1E4B1950" w:rsidR="00A00E22" w:rsidRPr="00D666A7" w:rsidRDefault="002223D7" w:rsidP="00D666A7">
      <w:pPr>
        <w:pStyle w:val="Paragraphedeliste"/>
        <w:numPr>
          <w:ilvl w:val="0"/>
          <w:numId w:val="2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Claude Ménard</w:t>
      </w:r>
      <w:r>
        <w:rPr>
          <w:rFonts w:ascii="Arial" w:hAnsi="Arial" w:cs="Arial"/>
          <w:sz w:val="24"/>
          <w:szCs w:val="24"/>
        </w:rPr>
        <w:t>, président, Regroupement provincial des comités</w:t>
      </w:r>
      <w:r w:rsidR="00D062F1" w:rsidRPr="00A00E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 usagers;</w:t>
      </w:r>
    </w:p>
    <w:p w14:paraId="46AAA167" w14:textId="77777777" w:rsidR="003A1F78" w:rsidRDefault="00935668" w:rsidP="003A1F78">
      <w:pPr>
        <w:pStyle w:val="Paragraphedeliste"/>
        <w:numPr>
          <w:ilvl w:val="0"/>
          <w:numId w:val="23"/>
        </w:numPr>
        <w:spacing w:line="240" w:lineRule="auto"/>
        <w:rPr>
          <w:rFonts w:ascii="Arial" w:hAnsi="Arial" w:cs="Arial"/>
          <w:sz w:val="24"/>
          <w:szCs w:val="24"/>
        </w:rPr>
      </w:pPr>
      <w:r w:rsidRPr="00A00E22">
        <w:rPr>
          <w:rFonts w:ascii="Arial" w:hAnsi="Arial" w:cs="Arial"/>
          <w:b/>
          <w:sz w:val="24"/>
          <w:szCs w:val="24"/>
        </w:rPr>
        <w:t>Christian Grenier</w:t>
      </w:r>
      <w:r w:rsidR="00B840D5" w:rsidRPr="00A00E22">
        <w:rPr>
          <w:rFonts w:ascii="Arial" w:hAnsi="Arial" w:cs="Arial"/>
          <w:sz w:val="24"/>
          <w:szCs w:val="24"/>
        </w:rPr>
        <w:t xml:space="preserve">, </w:t>
      </w:r>
      <w:r w:rsidR="00E165CA" w:rsidRPr="00A00E22">
        <w:rPr>
          <w:rFonts w:ascii="Arial" w:hAnsi="Arial" w:cs="Arial"/>
          <w:sz w:val="24"/>
          <w:szCs w:val="24"/>
        </w:rPr>
        <w:t>c</w:t>
      </w:r>
      <w:r w:rsidRPr="00A00E22">
        <w:rPr>
          <w:rFonts w:ascii="Arial" w:hAnsi="Arial" w:cs="Arial"/>
          <w:sz w:val="24"/>
          <w:szCs w:val="24"/>
        </w:rPr>
        <w:t>onsultant</w:t>
      </w:r>
      <w:r w:rsidR="00B840D5" w:rsidRPr="00A00E22">
        <w:rPr>
          <w:rFonts w:ascii="Arial" w:hAnsi="Arial" w:cs="Arial"/>
          <w:sz w:val="24"/>
          <w:szCs w:val="24"/>
        </w:rPr>
        <w:t>,</w:t>
      </w:r>
      <w:r w:rsidR="00E165CA" w:rsidRPr="00A00E22">
        <w:rPr>
          <w:rFonts w:ascii="Arial" w:hAnsi="Arial" w:cs="Arial"/>
          <w:sz w:val="24"/>
          <w:szCs w:val="24"/>
        </w:rPr>
        <w:t xml:space="preserve"> </w:t>
      </w:r>
      <w:r w:rsidRPr="00A00E22">
        <w:rPr>
          <w:rFonts w:ascii="Arial" w:hAnsi="Arial" w:cs="Arial"/>
          <w:sz w:val="24"/>
          <w:szCs w:val="24"/>
        </w:rPr>
        <w:t>Le Point en santé et services sociaux</w:t>
      </w:r>
      <w:r w:rsidR="00E165CA" w:rsidRPr="00A00E22">
        <w:rPr>
          <w:rFonts w:ascii="Arial" w:hAnsi="Arial" w:cs="Arial"/>
          <w:sz w:val="24"/>
          <w:szCs w:val="24"/>
        </w:rPr>
        <w:t>.</w:t>
      </w:r>
      <w:bookmarkEnd w:id="1"/>
    </w:p>
    <w:p w14:paraId="028571B5" w14:textId="77777777" w:rsidR="003A1F78" w:rsidRDefault="003A1F78" w:rsidP="001769E5">
      <w:pPr>
        <w:pStyle w:val="Paragraphedeliste"/>
        <w:spacing w:line="240" w:lineRule="auto"/>
        <w:ind w:left="1080"/>
        <w:rPr>
          <w:rFonts w:ascii="Arial" w:hAnsi="Arial" w:cs="Arial"/>
          <w:sz w:val="24"/>
          <w:szCs w:val="24"/>
        </w:rPr>
      </w:pPr>
    </w:p>
    <w:p w14:paraId="4BACB0FD" w14:textId="7F65E169" w:rsidR="00E411B1" w:rsidRPr="003A1F78" w:rsidRDefault="00036086" w:rsidP="003A1F78">
      <w:pPr>
        <w:spacing w:line="240" w:lineRule="auto"/>
        <w:rPr>
          <w:rFonts w:ascii="Arial" w:hAnsi="Arial" w:cs="Arial"/>
          <w:sz w:val="24"/>
          <w:szCs w:val="24"/>
        </w:rPr>
      </w:pPr>
      <w:r w:rsidRPr="003A1F78">
        <w:rPr>
          <w:rFonts w:ascii="Arial" w:hAnsi="Arial" w:cs="Arial"/>
          <w:sz w:val="24"/>
          <w:szCs w:val="24"/>
        </w:rPr>
        <w:t xml:space="preserve">Le </w:t>
      </w:r>
      <w:r w:rsidR="00247480" w:rsidRPr="003A1F78">
        <w:rPr>
          <w:rFonts w:ascii="Arial" w:hAnsi="Arial" w:cs="Arial"/>
          <w:sz w:val="24"/>
          <w:szCs w:val="24"/>
        </w:rPr>
        <w:t>contenu du colloque</w:t>
      </w:r>
      <w:r w:rsidRPr="003A1F78">
        <w:rPr>
          <w:rFonts w:ascii="Arial" w:hAnsi="Arial" w:cs="Arial"/>
          <w:sz w:val="24"/>
          <w:szCs w:val="24"/>
        </w:rPr>
        <w:t xml:space="preserve"> </w:t>
      </w:r>
      <w:r w:rsidR="003A1F78" w:rsidRPr="003A1F78">
        <w:rPr>
          <w:rFonts w:ascii="Arial" w:hAnsi="Arial" w:cs="Arial"/>
          <w:sz w:val="24"/>
          <w:szCs w:val="24"/>
        </w:rPr>
        <w:t>est</w:t>
      </w:r>
      <w:r w:rsidRPr="003A1F78">
        <w:rPr>
          <w:rFonts w:ascii="Arial" w:hAnsi="Arial" w:cs="Arial"/>
          <w:sz w:val="24"/>
          <w:szCs w:val="24"/>
        </w:rPr>
        <w:t xml:space="preserve"> développé en </w:t>
      </w:r>
      <w:r w:rsidR="00B840D5" w:rsidRPr="003A1F78">
        <w:rPr>
          <w:rFonts w:ascii="Arial" w:hAnsi="Arial" w:cs="Arial"/>
          <w:sz w:val="24"/>
          <w:szCs w:val="24"/>
        </w:rPr>
        <w:t>tout respect d</w:t>
      </w:r>
      <w:r w:rsidR="00D40864" w:rsidRPr="003A1F78">
        <w:rPr>
          <w:rFonts w:ascii="Arial" w:hAnsi="Arial" w:cs="Arial"/>
          <w:sz w:val="24"/>
          <w:szCs w:val="24"/>
        </w:rPr>
        <w:t>es orientations de formation</w:t>
      </w:r>
      <w:r w:rsidRPr="003A1F78">
        <w:rPr>
          <w:rFonts w:ascii="Arial" w:hAnsi="Arial" w:cs="Arial"/>
          <w:sz w:val="24"/>
          <w:szCs w:val="24"/>
        </w:rPr>
        <w:t xml:space="preserve"> </w:t>
      </w:r>
      <w:r w:rsidR="00D40864" w:rsidRPr="003A1F78">
        <w:rPr>
          <w:rFonts w:ascii="Arial" w:hAnsi="Arial" w:cs="Arial"/>
          <w:sz w:val="24"/>
          <w:szCs w:val="24"/>
        </w:rPr>
        <w:t xml:space="preserve">et de développement </w:t>
      </w:r>
      <w:r w:rsidR="00505A8D" w:rsidRPr="003A1F78">
        <w:rPr>
          <w:rFonts w:ascii="Arial" w:hAnsi="Arial" w:cs="Arial"/>
          <w:sz w:val="24"/>
          <w:szCs w:val="24"/>
        </w:rPr>
        <w:t>professionnels</w:t>
      </w:r>
      <w:r w:rsidR="00D40864" w:rsidRPr="003A1F78">
        <w:rPr>
          <w:rFonts w:ascii="Arial" w:hAnsi="Arial" w:cs="Arial"/>
          <w:sz w:val="24"/>
          <w:szCs w:val="24"/>
        </w:rPr>
        <w:t xml:space="preserve"> </w:t>
      </w:r>
      <w:r w:rsidR="00806A8A" w:rsidRPr="003A1F78">
        <w:rPr>
          <w:rFonts w:ascii="Arial" w:hAnsi="Arial" w:cs="Arial"/>
          <w:sz w:val="24"/>
          <w:szCs w:val="24"/>
        </w:rPr>
        <w:t>préconisés par</w:t>
      </w:r>
      <w:r w:rsidRPr="003A1F78">
        <w:rPr>
          <w:rFonts w:ascii="Arial" w:hAnsi="Arial" w:cs="Arial"/>
          <w:sz w:val="24"/>
          <w:szCs w:val="24"/>
        </w:rPr>
        <w:t xml:space="preserve"> MSSS </w:t>
      </w:r>
      <w:r w:rsidR="00D40864" w:rsidRPr="003A1F78">
        <w:rPr>
          <w:rFonts w:ascii="Arial" w:hAnsi="Arial" w:cs="Arial"/>
          <w:sz w:val="24"/>
          <w:szCs w:val="24"/>
        </w:rPr>
        <w:t>pour son person</w:t>
      </w:r>
      <w:r w:rsidR="003E2636" w:rsidRPr="003A1F78">
        <w:rPr>
          <w:rFonts w:ascii="Arial" w:hAnsi="Arial" w:cs="Arial"/>
          <w:sz w:val="24"/>
          <w:szCs w:val="24"/>
        </w:rPr>
        <w:t>nel et s</w:t>
      </w:r>
      <w:r w:rsidR="00253CE2" w:rsidRPr="003A1F78">
        <w:rPr>
          <w:rFonts w:ascii="Arial" w:hAnsi="Arial" w:cs="Arial"/>
          <w:sz w:val="24"/>
          <w:szCs w:val="24"/>
        </w:rPr>
        <w:t>es partenaires du réseau</w:t>
      </w:r>
      <w:r w:rsidR="00FF515A" w:rsidRPr="003A1F78">
        <w:rPr>
          <w:rFonts w:ascii="Arial" w:hAnsi="Arial" w:cs="Arial"/>
          <w:sz w:val="24"/>
          <w:szCs w:val="24"/>
        </w:rPr>
        <w:t>.</w:t>
      </w:r>
    </w:p>
    <w:p w14:paraId="3B0EB672" w14:textId="743023E9" w:rsidR="00577FBD" w:rsidRPr="00F77C54" w:rsidRDefault="003A1F78" w:rsidP="004F761D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77C54">
        <w:rPr>
          <w:rFonts w:ascii="Arial" w:hAnsi="Arial" w:cs="Arial"/>
          <w:b/>
          <w:bCs/>
          <w:sz w:val="24"/>
          <w:szCs w:val="24"/>
          <w:u w:val="single"/>
        </w:rPr>
        <w:lastRenderedPageBreak/>
        <w:t>PLAN DE SALLE</w:t>
      </w:r>
    </w:p>
    <w:p w14:paraId="5D4E66C6" w14:textId="77777777" w:rsidR="00B467E1" w:rsidRDefault="00B467E1" w:rsidP="004F761D">
      <w:pPr>
        <w:spacing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14:paraId="4CC04CC7" w14:textId="53449CCC" w:rsidR="00CB6707" w:rsidRDefault="00D14AD4" w:rsidP="00F77C54">
      <w:pPr>
        <w:spacing w:line="240" w:lineRule="auto"/>
        <w:ind w:left="-426"/>
        <w:contextualSpacing/>
        <w:jc w:val="center"/>
        <w:rPr>
          <w:rFonts w:ascii="Arial" w:eastAsia="Calibri" w:hAnsi="Arial" w:cs="Arial"/>
        </w:rPr>
      </w:pPr>
      <w:r>
        <w:rPr>
          <w:noProof/>
        </w:rPr>
        <w:drawing>
          <wp:inline distT="0" distB="0" distL="0" distR="0" wp14:anchorId="5356F01B" wp14:editId="19969CD9">
            <wp:extent cx="6858000" cy="51435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8AF91" w14:textId="77777777" w:rsidR="00CB6707" w:rsidRDefault="00CB6707" w:rsidP="004F761D">
      <w:pPr>
        <w:spacing w:line="240" w:lineRule="auto"/>
        <w:contextualSpacing/>
        <w:rPr>
          <w:rFonts w:ascii="Arial" w:eastAsia="Calibri" w:hAnsi="Arial" w:cs="Arial"/>
        </w:rPr>
      </w:pPr>
    </w:p>
    <w:p w14:paraId="69891D5B" w14:textId="523EC2F4" w:rsidR="00B467E1" w:rsidRPr="00CB6707" w:rsidRDefault="00CB6707" w:rsidP="004F761D">
      <w:pPr>
        <w:spacing w:line="240" w:lineRule="auto"/>
        <w:contextualSpacing/>
        <w:rPr>
          <w:rStyle w:val="A7"/>
          <w:rFonts w:ascii="Arial" w:eastAsia="Calibri" w:hAnsi="Arial" w:cs="Arial"/>
          <w:b w:val="0"/>
          <w:bCs w:val="0"/>
          <w:color w:val="auto"/>
          <w:sz w:val="22"/>
          <w:szCs w:val="22"/>
        </w:rPr>
      </w:pPr>
      <w:r>
        <w:rPr>
          <w:rFonts w:ascii="Arial" w:eastAsia="Calibri" w:hAnsi="Arial" w:cs="Arial"/>
        </w:rPr>
        <w:t xml:space="preserve">Le plan de salle sera mis à jour régulièrement avec les réservations des exposants au </w:t>
      </w:r>
      <w:hyperlink r:id="rId13" w:history="1">
        <w:r w:rsidR="00D14AD4" w:rsidRPr="00D14AD4">
          <w:rPr>
            <w:rStyle w:val="Lienhypertexte"/>
            <w:rFonts w:ascii="Arial" w:hAnsi="Arial" w:cs="Arial"/>
            <w:sz w:val="24"/>
            <w:szCs w:val="24"/>
          </w:rPr>
          <w:t>https://www.lepointensante.com/colloque-pour-le-mieux-etre-des-aines-2020/</w:t>
        </w:r>
      </w:hyperlink>
      <w:r>
        <w:rPr>
          <w:rFonts w:ascii="Arial" w:hAnsi="Arial" w:cs="Arial"/>
          <w:sz w:val="24"/>
          <w:szCs w:val="24"/>
        </w:rPr>
        <w:t xml:space="preserve">.  </w:t>
      </w:r>
      <w:r>
        <w:rPr>
          <w:rFonts w:ascii="Arial" w:eastAsia="Calibri" w:hAnsi="Arial" w:cs="Arial"/>
        </w:rPr>
        <w:tab/>
      </w:r>
      <w:bookmarkEnd w:id="0"/>
    </w:p>
    <w:p w14:paraId="371266EA" w14:textId="77777777" w:rsidR="008B361F" w:rsidRDefault="008B361F" w:rsidP="004F761D">
      <w:pPr>
        <w:spacing w:line="240" w:lineRule="auto"/>
        <w:contextualSpacing/>
        <w:rPr>
          <w:rStyle w:val="A7"/>
          <w:rFonts w:ascii="Arial" w:hAnsi="Arial" w:cs="Arial"/>
        </w:rPr>
      </w:pPr>
    </w:p>
    <w:p w14:paraId="033CE397" w14:textId="77777777" w:rsidR="008B361F" w:rsidRDefault="008B361F" w:rsidP="004F761D">
      <w:pPr>
        <w:spacing w:line="240" w:lineRule="auto"/>
        <w:contextualSpacing/>
        <w:rPr>
          <w:rStyle w:val="A7"/>
          <w:rFonts w:ascii="Arial" w:hAnsi="Arial" w:cs="Arial"/>
        </w:rPr>
      </w:pPr>
    </w:p>
    <w:p w14:paraId="0DE98ECB" w14:textId="77777777" w:rsidR="008B361F" w:rsidRDefault="008B361F" w:rsidP="004F761D">
      <w:pPr>
        <w:spacing w:line="240" w:lineRule="auto"/>
        <w:contextualSpacing/>
        <w:rPr>
          <w:rStyle w:val="A7"/>
          <w:rFonts w:ascii="Arial" w:hAnsi="Arial" w:cs="Arial"/>
        </w:rPr>
      </w:pPr>
    </w:p>
    <w:p w14:paraId="2D32DC99" w14:textId="77777777" w:rsidR="00CB6707" w:rsidRDefault="00CB6707" w:rsidP="004F761D">
      <w:pPr>
        <w:spacing w:line="240" w:lineRule="auto"/>
        <w:contextualSpacing/>
        <w:rPr>
          <w:rStyle w:val="A7"/>
          <w:rFonts w:ascii="Arial" w:hAnsi="Arial" w:cs="Arial"/>
        </w:rPr>
      </w:pPr>
    </w:p>
    <w:p w14:paraId="13459A06" w14:textId="77777777" w:rsidR="00CB6707" w:rsidRDefault="00CB6707" w:rsidP="004F761D">
      <w:pPr>
        <w:spacing w:line="240" w:lineRule="auto"/>
        <w:contextualSpacing/>
        <w:rPr>
          <w:rStyle w:val="A7"/>
          <w:rFonts w:ascii="Arial" w:hAnsi="Arial" w:cs="Arial"/>
        </w:rPr>
      </w:pPr>
    </w:p>
    <w:p w14:paraId="703293BF" w14:textId="77777777" w:rsidR="00CB6707" w:rsidRDefault="00CB6707" w:rsidP="004F761D">
      <w:pPr>
        <w:spacing w:line="240" w:lineRule="auto"/>
        <w:contextualSpacing/>
        <w:rPr>
          <w:rStyle w:val="A7"/>
          <w:rFonts w:ascii="Arial" w:hAnsi="Arial" w:cs="Arial"/>
        </w:rPr>
      </w:pPr>
    </w:p>
    <w:p w14:paraId="5F5AEFBC" w14:textId="77777777" w:rsidR="00CB6707" w:rsidRDefault="00CB6707" w:rsidP="004F761D">
      <w:pPr>
        <w:spacing w:line="240" w:lineRule="auto"/>
        <w:contextualSpacing/>
        <w:rPr>
          <w:rStyle w:val="A7"/>
          <w:rFonts w:ascii="Arial" w:hAnsi="Arial" w:cs="Arial"/>
        </w:rPr>
      </w:pPr>
    </w:p>
    <w:p w14:paraId="3EABE81F" w14:textId="77777777" w:rsidR="00CB6707" w:rsidRDefault="00CB6707" w:rsidP="004F761D">
      <w:pPr>
        <w:spacing w:line="240" w:lineRule="auto"/>
        <w:contextualSpacing/>
        <w:rPr>
          <w:rStyle w:val="A7"/>
          <w:rFonts w:ascii="Arial" w:hAnsi="Arial" w:cs="Arial"/>
        </w:rPr>
      </w:pPr>
    </w:p>
    <w:p w14:paraId="63F4CB85" w14:textId="77777777" w:rsidR="00CB6707" w:rsidRDefault="00CB6707" w:rsidP="004F761D">
      <w:pPr>
        <w:spacing w:line="240" w:lineRule="auto"/>
        <w:contextualSpacing/>
        <w:rPr>
          <w:rStyle w:val="A7"/>
          <w:rFonts w:ascii="Arial" w:hAnsi="Arial" w:cs="Arial"/>
        </w:rPr>
      </w:pPr>
    </w:p>
    <w:p w14:paraId="78669A7D" w14:textId="77777777" w:rsidR="00F77C54" w:rsidRDefault="00F77C54" w:rsidP="004F761D">
      <w:pPr>
        <w:spacing w:line="240" w:lineRule="auto"/>
        <w:contextualSpacing/>
        <w:rPr>
          <w:rStyle w:val="A7"/>
          <w:rFonts w:ascii="Arial" w:hAnsi="Arial" w:cs="Arial"/>
        </w:rPr>
      </w:pPr>
    </w:p>
    <w:p w14:paraId="69D17D76" w14:textId="227B89EA" w:rsidR="008B69DC" w:rsidRDefault="006775C3" w:rsidP="004F761D">
      <w:pPr>
        <w:spacing w:line="240" w:lineRule="auto"/>
        <w:contextualSpacing/>
        <w:rPr>
          <w:rStyle w:val="A7"/>
          <w:rFonts w:ascii="Arial" w:hAnsi="Arial" w:cs="Arial"/>
        </w:rPr>
      </w:pPr>
      <w:r>
        <w:rPr>
          <w:rStyle w:val="A7"/>
          <w:rFonts w:ascii="Arial" w:hAnsi="Arial" w:cs="Arial"/>
        </w:rPr>
        <w:lastRenderedPageBreak/>
        <w:t>Précédemment lors de nos événements…</w:t>
      </w:r>
    </w:p>
    <w:p w14:paraId="7D5C50E5" w14:textId="77777777" w:rsidR="006070DA" w:rsidRDefault="006070DA" w:rsidP="004F761D">
      <w:pPr>
        <w:spacing w:line="240" w:lineRule="auto"/>
        <w:contextualSpacing/>
        <w:rPr>
          <w:rStyle w:val="A7"/>
          <w:rFonts w:ascii="Arial" w:hAnsi="Arial" w:cs="Arial"/>
        </w:rPr>
      </w:pPr>
    </w:p>
    <w:p w14:paraId="24C700C5" w14:textId="7CE0F0B0" w:rsidR="006775C3" w:rsidRDefault="006775C3" w:rsidP="004F761D">
      <w:pPr>
        <w:spacing w:line="240" w:lineRule="auto"/>
        <w:contextualSpacing/>
        <w:rPr>
          <w:rFonts w:ascii="Arial" w:eastAsia="Calibri" w:hAnsi="Arial" w:cs="Arial"/>
          <w:b/>
          <w:bCs/>
          <w:sz w:val="28"/>
          <w:szCs w:val="28"/>
        </w:rPr>
      </w:pPr>
      <w:r>
        <w:rPr>
          <w:rStyle w:val="A7"/>
          <w:rFonts w:ascii="Arial" w:hAnsi="Arial" w:cs="Arial"/>
        </w:rPr>
        <w:t xml:space="preserve">     </w:t>
      </w:r>
      <w:r w:rsidR="00671FDE">
        <w:rPr>
          <w:rFonts w:ascii="Arial" w:hAnsi="Arial" w:cs="Arial"/>
          <w:b/>
          <w:bCs/>
          <w:noProof/>
          <w:color w:val="000000"/>
          <w:sz w:val="28"/>
          <w:szCs w:val="28"/>
          <w:lang w:val="fr-FR" w:eastAsia="fr-FR"/>
        </w:rPr>
        <w:drawing>
          <wp:inline distT="0" distB="0" distL="0" distR="0" wp14:anchorId="4392D952" wp14:editId="19DE7644">
            <wp:extent cx="2647950" cy="1765300"/>
            <wp:effectExtent l="0" t="0" r="0" b="1270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7"/>
          <w:rFonts w:ascii="Arial" w:hAnsi="Arial" w:cs="Arial"/>
        </w:rPr>
        <w:t xml:space="preserve">                 </w:t>
      </w:r>
      <w:r w:rsidR="00671FDE">
        <w:rPr>
          <w:rFonts w:ascii="Arial" w:hAnsi="Arial" w:cs="Arial"/>
          <w:b/>
          <w:bCs/>
          <w:noProof/>
          <w:color w:val="000000"/>
          <w:sz w:val="28"/>
          <w:szCs w:val="28"/>
          <w:lang w:val="fr-FR" w:eastAsia="fr-FR"/>
        </w:rPr>
        <w:drawing>
          <wp:inline distT="0" distB="0" distL="0" distR="0" wp14:anchorId="73AE1AB6" wp14:editId="7D50DD23">
            <wp:extent cx="2628900" cy="1752600"/>
            <wp:effectExtent l="0" t="0" r="12700" b="0"/>
            <wp:docPr id="4" name="Image 4" descr="Macintosh HD:Users:michelgagnon:Desktop:Pour Bannière 2020:No-2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gagnon:Desktop:Pour Bannière 2020:No-2 - copi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5446F" w14:textId="7954E349" w:rsidR="00521BC8" w:rsidRDefault="008B69DC" w:rsidP="004F761D">
      <w:pPr>
        <w:spacing w:line="240" w:lineRule="auto"/>
        <w:contextualSpacing/>
        <w:rPr>
          <w:rFonts w:ascii="Arial" w:eastAsia="Calibri" w:hAnsi="Arial" w:cs="Arial"/>
          <w:b/>
          <w:bCs/>
          <w:sz w:val="28"/>
          <w:szCs w:val="28"/>
        </w:rPr>
      </w:pPr>
      <w:r>
        <w:rPr>
          <w:rFonts w:ascii="Arial" w:eastAsia="Calibri" w:hAnsi="Arial" w:cs="Arial"/>
          <w:b/>
          <w:bCs/>
          <w:sz w:val="28"/>
          <w:szCs w:val="28"/>
        </w:rPr>
        <w:t xml:space="preserve"> </w:t>
      </w:r>
    </w:p>
    <w:p w14:paraId="0ACF1904" w14:textId="77777777" w:rsidR="00333A47" w:rsidRDefault="00333A47" w:rsidP="004F761D">
      <w:pPr>
        <w:spacing w:line="240" w:lineRule="auto"/>
        <w:contextualSpacing/>
        <w:rPr>
          <w:rFonts w:ascii="Arial" w:eastAsia="Calibri" w:hAnsi="Arial" w:cs="Arial"/>
          <w:b/>
          <w:bCs/>
          <w:sz w:val="28"/>
          <w:szCs w:val="28"/>
        </w:rPr>
      </w:pPr>
    </w:p>
    <w:p w14:paraId="45FF54E4" w14:textId="77777777" w:rsidR="00262014" w:rsidRDefault="00262014" w:rsidP="004F761D">
      <w:pPr>
        <w:spacing w:line="240" w:lineRule="auto"/>
        <w:contextualSpacing/>
        <w:rPr>
          <w:rFonts w:ascii="Arial" w:eastAsia="Calibri" w:hAnsi="Arial" w:cs="Arial"/>
          <w:b/>
          <w:bCs/>
          <w:sz w:val="28"/>
          <w:szCs w:val="28"/>
        </w:rPr>
      </w:pPr>
    </w:p>
    <w:p w14:paraId="6F689B22" w14:textId="49765B75" w:rsidR="008B69DC" w:rsidRDefault="006070DA" w:rsidP="004F761D">
      <w:pPr>
        <w:spacing w:line="240" w:lineRule="auto"/>
        <w:contextualSpacing/>
        <w:rPr>
          <w:rFonts w:ascii="Arial" w:eastAsia="Calibri" w:hAnsi="Arial" w:cs="Arial"/>
          <w:b/>
          <w:bCs/>
          <w:sz w:val="28"/>
          <w:szCs w:val="28"/>
        </w:rPr>
      </w:pPr>
      <w:r>
        <w:rPr>
          <w:rFonts w:ascii="Arial" w:eastAsia="Calibri" w:hAnsi="Arial" w:cs="Arial"/>
          <w:b/>
          <w:bCs/>
          <w:sz w:val="28"/>
          <w:szCs w:val="28"/>
        </w:rPr>
        <w:t xml:space="preserve">                </w:t>
      </w:r>
      <w:r w:rsidR="00262014">
        <w:rPr>
          <w:rFonts w:ascii="Arial" w:eastAsia="Calibri" w:hAnsi="Arial" w:cs="Arial"/>
          <w:b/>
          <w:bCs/>
          <w:sz w:val="28"/>
          <w:szCs w:val="28"/>
        </w:rPr>
        <w:t xml:space="preserve"> </w:t>
      </w:r>
    </w:p>
    <w:p w14:paraId="26C90940" w14:textId="53925EFD" w:rsidR="006070DA" w:rsidRDefault="00671FDE" w:rsidP="004F761D">
      <w:pPr>
        <w:spacing w:line="240" w:lineRule="auto"/>
        <w:contextualSpacing/>
        <w:rPr>
          <w:rFonts w:ascii="Arial" w:eastAsia="Calibri" w:hAnsi="Arial" w:cs="Arial"/>
          <w:b/>
          <w:bCs/>
          <w:sz w:val="28"/>
          <w:szCs w:val="28"/>
        </w:rPr>
      </w:pPr>
      <w:r>
        <w:rPr>
          <w:rFonts w:ascii="Arial" w:eastAsia="Calibri" w:hAnsi="Arial" w:cs="Arial"/>
          <w:b/>
          <w:bCs/>
          <w:sz w:val="28"/>
          <w:szCs w:val="28"/>
        </w:rPr>
        <w:t xml:space="preserve">      </w:t>
      </w:r>
      <w:r>
        <w:rPr>
          <w:rFonts w:ascii="Arial" w:eastAsia="Calibri" w:hAnsi="Arial" w:cs="Arial"/>
          <w:b/>
          <w:bCs/>
          <w:noProof/>
          <w:sz w:val="28"/>
          <w:szCs w:val="28"/>
          <w:lang w:val="fr-FR" w:eastAsia="fr-FR"/>
        </w:rPr>
        <w:drawing>
          <wp:inline distT="0" distB="0" distL="0" distR="0" wp14:anchorId="43F4DD58" wp14:editId="7D137CB6">
            <wp:extent cx="2730500" cy="1981376"/>
            <wp:effectExtent l="0" t="0" r="0" b="0"/>
            <wp:docPr id="6" name="Image 6" descr="Macintosh HD:Users:michelgagnon:Desktop:Pour Bannière 2020:056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elgagnon:Desktop:Pour Bannière 2020:056 - copi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94" cy="19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bCs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1312" behindDoc="0" locked="0" layoutInCell="1" allowOverlap="1" wp14:anchorId="522F5CF4" wp14:editId="3AB9E5D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1905000"/>
            <wp:effectExtent l="0" t="0" r="12700" b="0"/>
            <wp:wrapSquare wrapText="bothSides"/>
            <wp:docPr id="5" name="Image 5" descr="Macintosh HD:Users:michelgagnon:Desktop:Pour Bannière 2020:No-3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elgagnon:Desktop:Pour Bannière 2020:No-3 - copi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bCs/>
          <w:sz w:val="28"/>
          <w:szCs w:val="28"/>
        </w:rPr>
        <w:br w:type="textWrapping" w:clear="all"/>
        <w:t xml:space="preserve"> </w:t>
      </w:r>
    </w:p>
    <w:p w14:paraId="0F6C94BA" w14:textId="77777777" w:rsidR="00671FDE" w:rsidRDefault="00671FDE" w:rsidP="004F761D">
      <w:pPr>
        <w:spacing w:line="240" w:lineRule="auto"/>
        <w:contextualSpacing/>
        <w:rPr>
          <w:rFonts w:ascii="Arial" w:eastAsia="Calibri" w:hAnsi="Arial" w:cs="Arial"/>
          <w:b/>
          <w:bCs/>
          <w:sz w:val="28"/>
          <w:szCs w:val="28"/>
        </w:rPr>
      </w:pPr>
    </w:p>
    <w:p w14:paraId="0974A934" w14:textId="77777777" w:rsidR="006070DA" w:rsidRDefault="006070DA" w:rsidP="004F761D">
      <w:pPr>
        <w:spacing w:line="240" w:lineRule="auto"/>
        <w:contextualSpacing/>
        <w:rPr>
          <w:rFonts w:ascii="Arial" w:eastAsia="Calibri" w:hAnsi="Arial" w:cs="Arial"/>
          <w:b/>
          <w:bCs/>
          <w:sz w:val="28"/>
          <w:szCs w:val="28"/>
        </w:rPr>
      </w:pPr>
    </w:p>
    <w:p w14:paraId="1B1469E1" w14:textId="04CAC1C5" w:rsidR="00333A47" w:rsidRDefault="006070DA" w:rsidP="004F761D">
      <w:pPr>
        <w:spacing w:line="240" w:lineRule="auto"/>
        <w:contextualSpacing/>
        <w:rPr>
          <w:rFonts w:ascii="Arial" w:eastAsia="Calibri" w:hAnsi="Arial" w:cs="Arial"/>
          <w:b/>
          <w:bCs/>
          <w:sz w:val="28"/>
          <w:szCs w:val="28"/>
        </w:rPr>
      </w:pPr>
      <w:r>
        <w:rPr>
          <w:rFonts w:ascii="Arial" w:eastAsia="Calibri" w:hAnsi="Arial" w:cs="Arial"/>
          <w:b/>
          <w:bCs/>
          <w:sz w:val="28"/>
          <w:szCs w:val="28"/>
        </w:rPr>
        <w:t xml:space="preserve"> </w:t>
      </w:r>
      <w:r w:rsidR="00671FDE">
        <w:rPr>
          <w:rFonts w:ascii="Arial" w:eastAsia="Calibri" w:hAnsi="Arial" w:cs="Arial"/>
          <w:b/>
          <w:bCs/>
          <w:noProof/>
          <w:sz w:val="28"/>
          <w:szCs w:val="28"/>
          <w:lang w:val="fr-FR" w:eastAsia="fr-FR"/>
        </w:rPr>
        <w:drawing>
          <wp:inline distT="0" distB="0" distL="0" distR="0" wp14:anchorId="551A99B4" wp14:editId="684416A3">
            <wp:extent cx="2743200" cy="1828800"/>
            <wp:effectExtent l="0" t="0" r="0" b="0"/>
            <wp:docPr id="7" name="Image 7" descr="Macintosh HD:Users:michelgagnon:Desktop:Pour Bannière 2020:129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elgagnon:Desktop:Pour Bannière 2020:129 - copi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FDE">
        <w:rPr>
          <w:rFonts w:ascii="Arial" w:eastAsia="Calibri" w:hAnsi="Arial" w:cs="Arial"/>
          <w:b/>
          <w:bCs/>
          <w:sz w:val="28"/>
          <w:szCs w:val="28"/>
        </w:rPr>
        <w:t xml:space="preserve">          </w:t>
      </w:r>
      <w:r w:rsidR="00671FDE">
        <w:rPr>
          <w:rFonts w:ascii="Arial" w:eastAsia="Calibri" w:hAnsi="Arial" w:cs="Arial"/>
          <w:b/>
          <w:bCs/>
          <w:noProof/>
          <w:sz w:val="28"/>
          <w:szCs w:val="28"/>
          <w:lang w:val="fr-FR" w:eastAsia="fr-FR"/>
        </w:rPr>
        <w:drawing>
          <wp:inline distT="0" distB="0" distL="0" distR="0" wp14:anchorId="0E74BDA1" wp14:editId="349E49CA">
            <wp:extent cx="2724150" cy="1816100"/>
            <wp:effectExtent l="0" t="0" r="0" b="12700"/>
            <wp:docPr id="8" name="Image 8" descr="Macintosh HD:Users:michelgagnon:Desktop:Pour Bannière 2020:207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chelgagnon:Desktop:Pour Bannière 2020:207 - copi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EA065" w14:textId="3EADF7F8" w:rsidR="00262014" w:rsidRDefault="006070DA" w:rsidP="004F761D">
      <w:pPr>
        <w:spacing w:line="240" w:lineRule="auto"/>
        <w:contextualSpacing/>
        <w:rPr>
          <w:rFonts w:ascii="Arial" w:eastAsia="Calibri" w:hAnsi="Arial" w:cs="Arial"/>
          <w:b/>
          <w:bCs/>
          <w:sz w:val="28"/>
          <w:szCs w:val="28"/>
        </w:rPr>
      </w:pPr>
      <w:r>
        <w:rPr>
          <w:rFonts w:ascii="Arial" w:eastAsia="Calibri" w:hAnsi="Arial" w:cs="Arial"/>
          <w:b/>
          <w:bCs/>
          <w:sz w:val="28"/>
          <w:szCs w:val="28"/>
        </w:rPr>
        <w:br w:type="textWrapping" w:clear="all"/>
      </w:r>
      <w:r w:rsidR="006C701C">
        <w:rPr>
          <w:rFonts w:ascii="Arial" w:eastAsia="Calibri" w:hAnsi="Arial" w:cs="Arial"/>
          <w:b/>
          <w:bCs/>
          <w:sz w:val="28"/>
          <w:szCs w:val="28"/>
        </w:rPr>
        <w:t>P</w:t>
      </w:r>
      <w:r w:rsidR="008B361F">
        <w:rPr>
          <w:rFonts w:ascii="Arial" w:eastAsia="Calibri" w:hAnsi="Arial" w:cs="Arial"/>
          <w:b/>
          <w:bCs/>
          <w:sz w:val="28"/>
          <w:szCs w:val="28"/>
        </w:rPr>
        <w:t>lus de 550 participants au Colloque 2019</w:t>
      </w:r>
    </w:p>
    <w:p w14:paraId="4C243277" w14:textId="77777777" w:rsidR="00F77C54" w:rsidRDefault="00F77C54" w:rsidP="004F761D">
      <w:pPr>
        <w:spacing w:line="240" w:lineRule="auto"/>
        <w:contextualSpacing/>
        <w:rPr>
          <w:rFonts w:ascii="Arial" w:eastAsia="Calibri" w:hAnsi="Arial" w:cs="Arial"/>
          <w:b/>
          <w:bCs/>
          <w:sz w:val="26"/>
          <w:szCs w:val="26"/>
        </w:rPr>
      </w:pPr>
    </w:p>
    <w:p w14:paraId="5472CE6E" w14:textId="77777777" w:rsidR="00F77C54" w:rsidRDefault="00F77C54" w:rsidP="004F761D">
      <w:pPr>
        <w:spacing w:line="240" w:lineRule="auto"/>
        <w:contextualSpacing/>
        <w:rPr>
          <w:rFonts w:ascii="Arial" w:eastAsia="Calibri" w:hAnsi="Arial" w:cs="Arial"/>
          <w:b/>
          <w:bCs/>
          <w:sz w:val="26"/>
          <w:szCs w:val="26"/>
        </w:rPr>
      </w:pPr>
    </w:p>
    <w:p w14:paraId="58A2F01E" w14:textId="18BF62FB" w:rsidR="00521BC8" w:rsidRPr="003A1F78" w:rsidRDefault="00521BC8" w:rsidP="004F761D">
      <w:pPr>
        <w:spacing w:line="240" w:lineRule="auto"/>
        <w:contextualSpacing/>
        <w:rPr>
          <w:rFonts w:ascii="Arial" w:eastAsia="Calibri" w:hAnsi="Arial" w:cs="Arial"/>
          <w:b/>
          <w:bCs/>
          <w:sz w:val="28"/>
          <w:szCs w:val="28"/>
        </w:rPr>
      </w:pPr>
      <w:r w:rsidRPr="00333A47">
        <w:rPr>
          <w:rFonts w:ascii="Arial" w:eastAsia="Calibri" w:hAnsi="Arial" w:cs="Arial"/>
          <w:b/>
          <w:bCs/>
          <w:sz w:val="26"/>
          <w:szCs w:val="26"/>
        </w:rPr>
        <w:lastRenderedPageBreak/>
        <w:t>COMMANDITAIRE OR</w:t>
      </w:r>
      <w:r w:rsidRPr="00521BC8">
        <w:rPr>
          <w:rFonts w:ascii="Arial" w:eastAsia="Calibri" w:hAnsi="Arial" w:cs="Arial"/>
          <w:b/>
          <w:bCs/>
          <w:sz w:val="26"/>
          <w:szCs w:val="26"/>
        </w:rPr>
        <w:t xml:space="preserve"> – EXCLUSIF </w:t>
      </w:r>
    </w:p>
    <w:p w14:paraId="7DE29DB7" w14:textId="69A91999" w:rsidR="006775C3" w:rsidRDefault="00D624DD" w:rsidP="004F761D">
      <w:pPr>
        <w:pStyle w:val="Paragraphedeliste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624DD">
        <w:rPr>
          <w:rFonts w:ascii="Arial" w:eastAsia="Times New Roman" w:hAnsi="Arial" w:cs="Arial"/>
          <w:sz w:val="24"/>
          <w:szCs w:val="24"/>
        </w:rPr>
        <w:t>Stand d’exposition</w:t>
      </w:r>
      <w:r w:rsidR="00521BC8" w:rsidRPr="006775C3">
        <w:rPr>
          <w:rFonts w:ascii="Arial" w:eastAsia="Times New Roman" w:hAnsi="Arial" w:cs="Arial"/>
          <w:sz w:val="24"/>
          <w:szCs w:val="24"/>
        </w:rPr>
        <w:t xml:space="preserve"> au </w:t>
      </w:r>
      <w:r w:rsidR="006775C3" w:rsidRPr="006775C3">
        <w:rPr>
          <w:rFonts w:ascii="Arial" w:eastAsia="Times New Roman" w:hAnsi="Arial" w:cs="Arial"/>
          <w:sz w:val="24"/>
          <w:szCs w:val="24"/>
        </w:rPr>
        <w:t>c</w:t>
      </w:r>
      <w:r w:rsidR="00521BC8" w:rsidRPr="006775C3">
        <w:rPr>
          <w:rFonts w:ascii="Arial" w:eastAsia="Times New Roman" w:hAnsi="Arial" w:cs="Arial"/>
          <w:sz w:val="24"/>
          <w:szCs w:val="24"/>
        </w:rPr>
        <w:t xml:space="preserve">olloque </w:t>
      </w:r>
      <w:r w:rsidR="006775C3" w:rsidRPr="006775C3">
        <w:rPr>
          <w:rFonts w:ascii="Arial" w:eastAsia="Times New Roman" w:hAnsi="Arial" w:cs="Arial"/>
          <w:sz w:val="24"/>
          <w:szCs w:val="24"/>
        </w:rPr>
        <w:t>Pour le mieux-être des</w:t>
      </w:r>
      <w:r w:rsidR="00521BC8" w:rsidRPr="006775C3">
        <w:rPr>
          <w:rFonts w:ascii="Arial" w:eastAsia="Times New Roman" w:hAnsi="Arial" w:cs="Arial"/>
          <w:sz w:val="24"/>
          <w:szCs w:val="24"/>
        </w:rPr>
        <w:t xml:space="preserve"> a</w:t>
      </w:r>
      <w:r w:rsidR="00806A8A" w:rsidRPr="006775C3">
        <w:rPr>
          <w:rFonts w:ascii="Arial" w:eastAsia="Times New Roman" w:hAnsi="Arial" w:cs="Arial"/>
          <w:sz w:val="24"/>
          <w:szCs w:val="24"/>
        </w:rPr>
        <w:t>î</w:t>
      </w:r>
      <w:r w:rsidR="00521BC8" w:rsidRPr="006775C3">
        <w:rPr>
          <w:rFonts w:ascii="Arial" w:eastAsia="Times New Roman" w:hAnsi="Arial" w:cs="Arial"/>
          <w:sz w:val="24"/>
          <w:szCs w:val="24"/>
        </w:rPr>
        <w:t>nés</w:t>
      </w:r>
    </w:p>
    <w:p w14:paraId="79C9681E" w14:textId="77777777" w:rsidR="006775C3" w:rsidRDefault="006775C3" w:rsidP="004F761D">
      <w:pPr>
        <w:pStyle w:val="Paragraphedeliste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775C3">
        <w:rPr>
          <w:rFonts w:ascii="Arial" w:eastAsia="Times New Roman" w:hAnsi="Arial" w:cs="Arial"/>
          <w:sz w:val="24"/>
          <w:szCs w:val="24"/>
        </w:rPr>
        <w:t xml:space="preserve">Allocution de 15 minutes avant la conférence d’ouverture </w:t>
      </w:r>
    </w:p>
    <w:p w14:paraId="3EAC43CE" w14:textId="002ED472" w:rsidR="006775C3" w:rsidRDefault="006775C3" w:rsidP="004F761D">
      <w:pPr>
        <w:pStyle w:val="Paragraphedeliste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775C3">
        <w:rPr>
          <w:rFonts w:ascii="Arial" w:eastAsia="Times New Roman" w:hAnsi="Arial" w:cs="Arial"/>
          <w:sz w:val="24"/>
          <w:szCs w:val="24"/>
        </w:rPr>
        <w:t>Atelier de 4</w:t>
      </w:r>
      <w:r w:rsidR="00023E86">
        <w:rPr>
          <w:rFonts w:ascii="Arial" w:eastAsia="Times New Roman" w:hAnsi="Arial" w:cs="Arial"/>
          <w:sz w:val="24"/>
          <w:szCs w:val="24"/>
        </w:rPr>
        <w:t>5</w:t>
      </w:r>
      <w:r w:rsidRPr="006775C3">
        <w:rPr>
          <w:rFonts w:ascii="Arial" w:eastAsia="Times New Roman" w:hAnsi="Arial" w:cs="Arial"/>
          <w:sz w:val="24"/>
          <w:szCs w:val="24"/>
        </w:rPr>
        <w:t xml:space="preserve"> minutes à l'intérieur de la programmation (à discuter)</w:t>
      </w:r>
    </w:p>
    <w:p w14:paraId="71B207E1" w14:textId="77777777" w:rsidR="006775C3" w:rsidRPr="006775C3" w:rsidRDefault="006775C3" w:rsidP="004F761D">
      <w:pPr>
        <w:pStyle w:val="Paragraphedeliste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775C3">
        <w:rPr>
          <w:rFonts w:ascii="Arial" w:eastAsia="Times New Roman" w:hAnsi="Arial" w:cs="Arial"/>
          <w:bCs/>
          <w:sz w:val="24"/>
          <w:szCs w:val="24"/>
        </w:rPr>
        <w:t xml:space="preserve">Cinq </w:t>
      </w:r>
      <w:r>
        <w:rPr>
          <w:rFonts w:ascii="Arial" w:eastAsia="Times New Roman" w:hAnsi="Arial" w:cs="Arial"/>
          <w:bCs/>
          <w:sz w:val="24"/>
          <w:szCs w:val="24"/>
        </w:rPr>
        <w:t>(</w:t>
      </w:r>
      <w:r w:rsidRPr="006775C3">
        <w:rPr>
          <w:rFonts w:ascii="Arial" w:eastAsia="Times New Roman" w:hAnsi="Arial" w:cs="Arial"/>
          <w:bCs/>
          <w:sz w:val="24"/>
          <w:szCs w:val="24"/>
        </w:rPr>
        <w:t>5</w:t>
      </w:r>
      <w:r>
        <w:rPr>
          <w:rFonts w:ascii="Arial" w:eastAsia="Times New Roman" w:hAnsi="Arial" w:cs="Arial"/>
          <w:bCs/>
          <w:sz w:val="24"/>
          <w:szCs w:val="24"/>
        </w:rPr>
        <w:t>)</w:t>
      </w:r>
      <w:r w:rsidRPr="006775C3">
        <w:rPr>
          <w:rFonts w:ascii="Arial" w:eastAsia="Times New Roman" w:hAnsi="Arial" w:cs="Arial"/>
          <w:bCs/>
          <w:sz w:val="24"/>
          <w:szCs w:val="24"/>
        </w:rPr>
        <w:t xml:space="preserve"> inscriptions de courtoisie </w:t>
      </w:r>
      <w:r w:rsidRPr="006775C3">
        <w:rPr>
          <w:rFonts w:ascii="Arial" w:eastAsia="Times New Roman" w:hAnsi="Arial" w:cs="Arial"/>
          <w:sz w:val="24"/>
          <w:szCs w:val="24"/>
          <w:lang w:eastAsia="fr-CA"/>
        </w:rPr>
        <w:t xml:space="preserve">donnant un accès complet </w:t>
      </w:r>
      <w:r w:rsidR="00FA6883">
        <w:rPr>
          <w:rFonts w:ascii="Arial" w:eastAsia="Times New Roman" w:hAnsi="Arial" w:cs="Arial"/>
          <w:sz w:val="24"/>
          <w:szCs w:val="24"/>
          <w:lang w:eastAsia="fr-CA"/>
        </w:rPr>
        <w:t>au colloque</w:t>
      </w:r>
      <w:r w:rsidRPr="006775C3">
        <w:rPr>
          <w:rFonts w:ascii="Arial" w:eastAsia="Times New Roman" w:hAnsi="Arial" w:cs="Arial"/>
          <w:sz w:val="24"/>
          <w:szCs w:val="24"/>
          <w:lang w:eastAsia="fr-CA"/>
        </w:rPr>
        <w:t xml:space="preserve"> </w:t>
      </w:r>
    </w:p>
    <w:p w14:paraId="55E53EF8" w14:textId="77777777" w:rsidR="006775C3" w:rsidRPr="00521BC8" w:rsidRDefault="006775C3" w:rsidP="004F761D">
      <w:pPr>
        <w:numPr>
          <w:ilvl w:val="0"/>
          <w:numId w:val="22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Une (1) page de p</w:t>
      </w:r>
      <w:r w:rsidRPr="00521BC8">
        <w:rPr>
          <w:rFonts w:ascii="Arial" w:eastAsia="Times New Roman" w:hAnsi="Arial" w:cs="Arial"/>
          <w:sz w:val="24"/>
          <w:szCs w:val="24"/>
        </w:rPr>
        <w:t xml:space="preserve">ublicité </w:t>
      </w:r>
      <w:r w:rsidR="00FA6883">
        <w:rPr>
          <w:rFonts w:ascii="Arial" w:eastAsia="Times New Roman" w:hAnsi="Arial" w:cs="Arial"/>
          <w:sz w:val="24"/>
          <w:szCs w:val="24"/>
        </w:rPr>
        <w:t>– c</w:t>
      </w:r>
      <w:r w:rsidRPr="00521BC8">
        <w:rPr>
          <w:rFonts w:ascii="Arial" w:eastAsia="Times New Roman" w:hAnsi="Arial" w:cs="Arial"/>
          <w:sz w:val="24"/>
          <w:szCs w:val="24"/>
        </w:rPr>
        <w:t>ouverture arrière du programme</w:t>
      </w:r>
      <w:r w:rsidR="00FA6883">
        <w:rPr>
          <w:rFonts w:ascii="Arial" w:eastAsia="Times New Roman" w:hAnsi="Arial" w:cs="Arial"/>
          <w:sz w:val="24"/>
          <w:szCs w:val="24"/>
        </w:rPr>
        <w:t xml:space="preserve"> officiel</w:t>
      </w:r>
    </w:p>
    <w:p w14:paraId="56AD903A" w14:textId="77777777" w:rsidR="00A40AF2" w:rsidRDefault="00A40AF2" w:rsidP="004F761D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24"/>
          <w:szCs w:val="24"/>
          <w:lang w:eastAsia="fr-CA"/>
        </w:rPr>
      </w:pPr>
      <w:r w:rsidRPr="000E28B0">
        <w:rPr>
          <w:rFonts w:ascii="Arial" w:eastAsia="Times New Roman" w:hAnsi="Arial" w:cs="Arial"/>
          <w:sz w:val="24"/>
          <w:szCs w:val="24"/>
          <w:lang w:eastAsia="fr-CA"/>
        </w:rPr>
        <w:t>Une (1)</w:t>
      </w:r>
      <w:r>
        <w:rPr>
          <w:rFonts w:ascii="Arial" w:eastAsia="Times New Roman" w:hAnsi="Arial" w:cs="Arial"/>
          <w:sz w:val="24"/>
          <w:szCs w:val="24"/>
          <w:lang w:eastAsia="fr-CA"/>
        </w:rPr>
        <w:t xml:space="preserve"> page - M</w:t>
      </w:r>
      <w:r w:rsidRPr="000E28B0">
        <w:rPr>
          <w:rFonts w:ascii="Arial" w:eastAsia="Times New Roman" w:hAnsi="Arial" w:cs="Arial"/>
          <w:sz w:val="24"/>
          <w:szCs w:val="24"/>
          <w:lang w:eastAsia="fr-CA"/>
        </w:rPr>
        <w:t>ot du commanditaire principal dans le programme officiel</w:t>
      </w:r>
    </w:p>
    <w:p w14:paraId="5B82DCA2" w14:textId="384B61B6" w:rsidR="00956763" w:rsidRPr="000E28B0" w:rsidRDefault="00A5347B" w:rsidP="004F761D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24"/>
          <w:szCs w:val="24"/>
          <w:lang w:eastAsia="fr-CA"/>
        </w:rPr>
      </w:pPr>
      <w:r>
        <w:rPr>
          <w:rStyle w:val="A8"/>
          <w:rFonts w:ascii="Arial" w:hAnsi="Arial" w:cs="Arial"/>
          <w:sz w:val="24"/>
          <w:szCs w:val="24"/>
        </w:rPr>
        <w:t>Of</w:t>
      </w:r>
      <w:r w:rsidR="00956763" w:rsidRPr="000E28B0">
        <w:rPr>
          <w:rStyle w:val="A8"/>
          <w:rFonts w:ascii="Arial" w:hAnsi="Arial" w:cs="Arial"/>
          <w:sz w:val="24"/>
          <w:szCs w:val="24"/>
        </w:rPr>
        <w:t>frir les lanières (porte-noms</w:t>
      </w:r>
      <w:r w:rsidR="00956763">
        <w:rPr>
          <w:rStyle w:val="A8"/>
          <w:rFonts w:ascii="Arial" w:hAnsi="Arial" w:cs="Arial"/>
          <w:sz w:val="24"/>
          <w:szCs w:val="24"/>
        </w:rPr>
        <w:t>) sous votre signature visuelle</w:t>
      </w:r>
    </w:p>
    <w:p w14:paraId="149EE911" w14:textId="77777777" w:rsidR="00E54225" w:rsidRDefault="00CC2600" w:rsidP="00E54225">
      <w:pPr>
        <w:numPr>
          <w:ilvl w:val="0"/>
          <w:numId w:val="22"/>
        </w:numPr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</w:rPr>
      </w:pPr>
      <w:r w:rsidRPr="00CC2600">
        <w:rPr>
          <w:rFonts w:ascii="Arial" w:eastAsia="Times New Roman" w:hAnsi="Arial" w:cs="Arial"/>
          <w:bCs/>
          <w:sz w:val="24"/>
          <w:szCs w:val="24"/>
        </w:rPr>
        <w:t>Reconnaissance en tant que commanditaire officiel du </w:t>
      </w:r>
      <w:r w:rsidR="00023E86">
        <w:rPr>
          <w:rFonts w:ascii="Arial" w:eastAsia="Times New Roman" w:hAnsi="Arial" w:cs="Arial"/>
          <w:bCs/>
          <w:sz w:val="24"/>
          <w:szCs w:val="24"/>
        </w:rPr>
        <w:t>Lunch</w:t>
      </w:r>
    </w:p>
    <w:p w14:paraId="145AF64E" w14:textId="0C6187AF" w:rsidR="00CC2600" w:rsidRPr="00E54225" w:rsidRDefault="00CC2600" w:rsidP="00E54225">
      <w:pPr>
        <w:numPr>
          <w:ilvl w:val="0"/>
          <w:numId w:val="22"/>
        </w:numPr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</w:rPr>
      </w:pPr>
      <w:r w:rsidRPr="00E54225">
        <w:rPr>
          <w:rFonts w:ascii="Arial" w:eastAsia="Times New Roman" w:hAnsi="Arial" w:cs="Arial"/>
          <w:sz w:val="24"/>
          <w:szCs w:val="24"/>
        </w:rPr>
        <w:t>Reportage publicitaire gratuit dans Le Point en santé et services sociaux</w:t>
      </w:r>
    </w:p>
    <w:p w14:paraId="00A7BED2" w14:textId="38812BFC" w:rsidR="00956763" w:rsidRPr="000E28B0" w:rsidRDefault="00956763" w:rsidP="004F761D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24"/>
          <w:szCs w:val="24"/>
          <w:lang w:eastAsia="fr-CA"/>
        </w:rPr>
      </w:pPr>
      <w:r w:rsidRPr="000E28B0">
        <w:rPr>
          <w:rFonts w:ascii="Arial" w:eastAsia="Times New Roman" w:hAnsi="Arial" w:cs="Arial"/>
          <w:sz w:val="24"/>
          <w:szCs w:val="24"/>
          <w:lang w:eastAsia="fr-CA"/>
        </w:rPr>
        <w:t>Logo sur l’affiche officielle</w:t>
      </w:r>
    </w:p>
    <w:p w14:paraId="3E501F68" w14:textId="3EF06114" w:rsidR="00956763" w:rsidRDefault="00956763" w:rsidP="004F761D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24"/>
          <w:szCs w:val="24"/>
          <w:lang w:eastAsia="fr-CA"/>
        </w:rPr>
      </w:pPr>
      <w:r w:rsidRPr="000E28B0">
        <w:rPr>
          <w:rFonts w:ascii="Arial" w:eastAsia="Times New Roman" w:hAnsi="Arial" w:cs="Arial"/>
          <w:sz w:val="24"/>
          <w:szCs w:val="24"/>
          <w:lang w:eastAsia="fr-CA"/>
        </w:rPr>
        <w:t>Logo sur la page</w:t>
      </w:r>
      <w:r>
        <w:rPr>
          <w:rFonts w:ascii="Arial" w:eastAsia="Times New Roman" w:hAnsi="Arial" w:cs="Arial"/>
          <w:sz w:val="24"/>
          <w:szCs w:val="24"/>
          <w:lang w:eastAsia="fr-CA"/>
        </w:rPr>
        <w:t xml:space="preserve"> web, section C</w:t>
      </w:r>
      <w:r w:rsidRPr="000E28B0">
        <w:rPr>
          <w:rFonts w:ascii="Arial" w:eastAsia="Times New Roman" w:hAnsi="Arial" w:cs="Arial"/>
          <w:sz w:val="24"/>
          <w:szCs w:val="24"/>
          <w:lang w:eastAsia="fr-CA"/>
        </w:rPr>
        <w:t>ommanditaires</w:t>
      </w:r>
    </w:p>
    <w:p w14:paraId="26C90D91" w14:textId="223DBB7A" w:rsidR="00A5347B" w:rsidRPr="000E28B0" w:rsidRDefault="00A5347B" w:rsidP="004F761D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24"/>
          <w:szCs w:val="24"/>
          <w:lang w:eastAsia="fr-CA"/>
        </w:rPr>
      </w:pPr>
      <w:r>
        <w:rPr>
          <w:rFonts w:ascii="Arial" w:eastAsia="Times New Roman" w:hAnsi="Arial" w:cs="Arial"/>
          <w:sz w:val="24"/>
          <w:szCs w:val="24"/>
          <w:lang w:eastAsia="fr-CA"/>
        </w:rPr>
        <w:t>Logo sur la cocarde</w:t>
      </w:r>
    </w:p>
    <w:p w14:paraId="22D1BD90" w14:textId="77777777" w:rsidR="00956763" w:rsidRPr="000E28B0" w:rsidRDefault="00956763" w:rsidP="004F761D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Style w:val="A8"/>
          <w:rFonts w:ascii="Arial" w:eastAsia="Times New Roman" w:hAnsi="Arial" w:cs="Arial"/>
          <w:sz w:val="24"/>
          <w:szCs w:val="24"/>
          <w:lang w:eastAsia="fr-CA"/>
        </w:rPr>
      </w:pPr>
      <w:r w:rsidRPr="000E28B0">
        <w:rPr>
          <w:rStyle w:val="A8"/>
          <w:rFonts w:ascii="Arial" w:hAnsi="Arial" w:cs="Arial"/>
          <w:sz w:val="24"/>
          <w:szCs w:val="24"/>
        </w:rPr>
        <w:t>Logo en rotation sur l’écran pendant la durée de l’événement</w:t>
      </w:r>
    </w:p>
    <w:p w14:paraId="42DA5EF7" w14:textId="77777777" w:rsidR="00956763" w:rsidRPr="00CC2600" w:rsidRDefault="00956763" w:rsidP="004F761D">
      <w:pPr>
        <w:pStyle w:val="Pa3"/>
        <w:numPr>
          <w:ilvl w:val="0"/>
          <w:numId w:val="22"/>
        </w:numPr>
        <w:spacing w:line="240" w:lineRule="auto"/>
        <w:contextualSpacing/>
        <w:rPr>
          <w:rFonts w:ascii="Arial" w:eastAsia="Times New Roman" w:hAnsi="Arial" w:cs="Arial"/>
          <w:lang w:eastAsia="fr-CA"/>
        </w:rPr>
      </w:pPr>
      <w:r w:rsidRPr="00CC2600">
        <w:rPr>
          <w:rFonts w:ascii="Arial" w:eastAsia="Times New Roman" w:hAnsi="Arial" w:cs="Arial"/>
          <w:lang w:eastAsia="fr-CA"/>
        </w:rPr>
        <w:t xml:space="preserve">Liste électronique de tous les participants, après le colloque (à la demande) </w:t>
      </w:r>
    </w:p>
    <w:p w14:paraId="4E79F795" w14:textId="77777777" w:rsidR="00521BC8" w:rsidRPr="00521BC8" w:rsidRDefault="00521BC8" w:rsidP="004F761D">
      <w:pPr>
        <w:spacing w:line="240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14:paraId="381BDE67" w14:textId="01450304" w:rsidR="00521BC8" w:rsidRPr="00521BC8" w:rsidRDefault="00521BC8" w:rsidP="004F761D">
      <w:pPr>
        <w:spacing w:line="240" w:lineRule="auto"/>
        <w:contextualSpacing/>
        <w:rPr>
          <w:rFonts w:ascii="Arial" w:eastAsia="Calibri" w:hAnsi="Arial" w:cs="Arial"/>
          <w:b/>
          <w:bCs/>
          <w:sz w:val="26"/>
          <w:szCs w:val="26"/>
        </w:rPr>
      </w:pPr>
      <w:r w:rsidRPr="00333A47">
        <w:rPr>
          <w:rFonts w:ascii="Arial" w:eastAsia="Calibri" w:hAnsi="Arial" w:cs="Arial"/>
          <w:b/>
          <w:bCs/>
          <w:sz w:val="26"/>
          <w:szCs w:val="26"/>
        </w:rPr>
        <w:t>COMMANDITAIRE ARGENT</w:t>
      </w:r>
      <w:r w:rsidR="00F77AF1">
        <w:rPr>
          <w:rFonts w:ascii="Arial" w:eastAsia="Calibri" w:hAnsi="Arial" w:cs="Arial"/>
          <w:b/>
          <w:bCs/>
          <w:sz w:val="26"/>
          <w:szCs w:val="26"/>
        </w:rPr>
        <w:t xml:space="preserve"> – EXCLUSIF </w:t>
      </w:r>
    </w:p>
    <w:p w14:paraId="7C39E9D4" w14:textId="2377D00A" w:rsidR="008F216E" w:rsidRDefault="00D624DD" w:rsidP="004F761D">
      <w:pPr>
        <w:pStyle w:val="Paragraphedeliste"/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624DD">
        <w:rPr>
          <w:rFonts w:ascii="Arial" w:eastAsia="Times New Roman" w:hAnsi="Arial" w:cs="Arial"/>
          <w:sz w:val="24"/>
          <w:szCs w:val="24"/>
        </w:rPr>
        <w:t>Stand d’exposition</w:t>
      </w:r>
      <w:r w:rsidR="00CC2600" w:rsidRPr="00CC2600">
        <w:rPr>
          <w:rFonts w:ascii="Arial" w:eastAsia="Times New Roman" w:hAnsi="Arial" w:cs="Arial"/>
          <w:sz w:val="24"/>
          <w:szCs w:val="24"/>
        </w:rPr>
        <w:t xml:space="preserve"> au colloque Pour le mieux-être des aînés</w:t>
      </w:r>
    </w:p>
    <w:p w14:paraId="202FF601" w14:textId="02A6B2B5" w:rsidR="004F761D" w:rsidRDefault="008F216E" w:rsidP="004F761D">
      <w:pPr>
        <w:pStyle w:val="Paragraphedeliste"/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Une (1) page de p</w:t>
      </w:r>
      <w:r w:rsidRPr="00521BC8">
        <w:rPr>
          <w:rFonts w:ascii="Arial" w:eastAsia="Times New Roman" w:hAnsi="Arial" w:cs="Arial"/>
          <w:sz w:val="24"/>
          <w:szCs w:val="24"/>
        </w:rPr>
        <w:t>ublicité</w:t>
      </w:r>
      <w:r>
        <w:rPr>
          <w:rFonts w:ascii="Arial" w:eastAsia="Times New Roman" w:hAnsi="Arial" w:cs="Arial"/>
          <w:sz w:val="24"/>
          <w:szCs w:val="24"/>
        </w:rPr>
        <w:t xml:space="preserve"> dans le programme officiel</w:t>
      </w:r>
      <w:r w:rsidR="00CC2600" w:rsidRPr="00CC2600">
        <w:rPr>
          <w:rFonts w:ascii="Arial" w:eastAsia="Times New Roman" w:hAnsi="Arial" w:cs="Arial"/>
          <w:sz w:val="24"/>
          <w:szCs w:val="24"/>
        </w:rPr>
        <w:t xml:space="preserve"> </w:t>
      </w:r>
    </w:p>
    <w:p w14:paraId="752F2BE0" w14:textId="77777777" w:rsidR="008F216E" w:rsidRPr="00CC2600" w:rsidRDefault="008F216E" w:rsidP="008F216E">
      <w:pPr>
        <w:numPr>
          <w:ilvl w:val="0"/>
          <w:numId w:val="24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>
        <w:rPr>
          <w:rFonts w:ascii="Arial" w:eastAsia="Times New Roman" w:hAnsi="Arial" w:cs="Arial"/>
          <w:sz w:val="24"/>
          <w:szCs w:val="24"/>
        </w:rPr>
        <w:t>Trois (3)</w:t>
      </w:r>
      <w:r w:rsidRPr="00CC2600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laissez-passer </w:t>
      </w:r>
      <w:r w:rsidRPr="00CC2600">
        <w:rPr>
          <w:rFonts w:ascii="Arial" w:eastAsia="Times New Roman" w:hAnsi="Arial" w:cs="Arial"/>
          <w:sz w:val="24"/>
          <w:szCs w:val="24"/>
        </w:rPr>
        <w:t xml:space="preserve">de courtoisie pour assister au colloque  </w:t>
      </w:r>
    </w:p>
    <w:p w14:paraId="6AFD3D02" w14:textId="77777777" w:rsidR="004F761D" w:rsidRDefault="004F761D" w:rsidP="004F761D">
      <w:pPr>
        <w:numPr>
          <w:ilvl w:val="0"/>
          <w:numId w:val="24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CC2600">
        <w:rPr>
          <w:rFonts w:ascii="Arial" w:eastAsia="Times New Roman" w:hAnsi="Arial" w:cs="Arial"/>
          <w:sz w:val="24"/>
          <w:szCs w:val="24"/>
        </w:rPr>
        <w:t>Reconnaissance en tant que commanditaire officiel du Déjeuner</w:t>
      </w:r>
    </w:p>
    <w:p w14:paraId="5E42AA36" w14:textId="77777777" w:rsidR="00521BC8" w:rsidRPr="00CC2600" w:rsidRDefault="00521BC8" w:rsidP="004F761D">
      <w:pPr>
        <w:pStyle w:val="Paragraphedeliste"/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C2600">
        <w:rPr>
          <w:rFonts w:ascii="Arial" w:eastAsia="Times New Roman" w:hAnsi="Arial" w:cs="Arial"/>
          <w:sz w:val="24"/>
          <w:szCs w:val="24"/>
        </w:rPr>
        <w:t>Logo sur l’affiche officielle</w:t>
      </w:r>
    </w:p>
    <w:p w14:paraId="3E88C8A9" w14:textId="77777777" w:rsidR="00CC2600" w:rsidRPr="000E28B0" w:rsidRDefault="00CC2600" w:rsidP="004F761D">
      <w:pPr>
        <w:numPr>
          <w:ilvl w:val="0"/>
          <w:numId w:val="24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24"/>
          <w:szCs w:val="24"/>
          <w:lang w:eastAsia="fr-CA"/>
        </w:rPr>
      </w:pPr>
      <w:r w:rsidRPr="000E28B0">
        <w:rPr>
          <w:rFonts w:ascii="Arial" w:eastAsia="Times New Roman" w:hAnsi="Arial" w:cs="Arial"/>
          <w:sz w:val="24"/>
          <w:szCs w:val="24"/>
          <w:lang w:eastAsia="fr-CA"/>
        </w:rPr>
        <w:t>Logo sur la page</w:t>
      </w:r>
      <w:r>
        <w:rPr>
          <w:rFonts w:ascii="Arial" w:eastAsia="Times New Roman" w:hAnsi="Arial" w:cs="Arial"/>
          <w:sz w:val="24"/>
          <w:szCs w:val="24"/>
          <w:lang w:eastAsia="fr-CA"/>
        </w:rPr>
        <w:t xml:space="preserve"> web, section C</w:t>
      </w:r>
      <w:r w:rsidRPr="000E28B0">
        <w:rPr>
          <w:rFonts w:ascii="Arial" w:eastAsia="Times New Roman" w:hAnsi="Arial" w:cs="Arial"/>
          <w:sz w:val="24"/>
          <w:szCs w:val="24"/>
          <w:lang w:eastAsia="fr-CA"/>
        </w:rPr>
        <w:t>ommanditaires</w:t>
      </w:r>
    </w:p>
    <w:p w14:paraId="2086DC94" w14:textId="77777777" w:rsidR="00CC2600" w:rsidRPr="004F761D" w:rsidRDefault="00CC2600" w:rsidP="004F761D">
      <w:pPr>
        <w:numPr>
          <w:ilvl w:val="0"/>
          <w:numId w:val="24"/>
        </w:numPr>
        <w:spacing w:before="100" w:beforeAutospacing="1" w:after="100" w:afterAutospacing="1" w:line="240" w:lineRule="auto"/>
        <w:contextualSpacing/>
        <w:rPr>
          <w:rStyle w:val="A8"/>
          <w:rFonts w:ascii="Arial" w:eastAsia="Times New Roman" w:hAnsi="Arial" w:cs="Arial"/>
          <w:sz w:val="24"/>
          <w:szCs w:val="24"/>
          <w:lang w:eastAsia="fr-CA"/>
        </w:rPr>
      </w:pPr>
      <w:r w:rsidRPr="000E28B0">
        <w:rPr>
          <w:rStyle w:val="A8"/>
          <w:rFonts w:ascii="Arial" w:hAnsi="Arial" w:cs="Arial"/>
          <w:sz w:val="24"/>
          <w:szCs w:val="24"/>
        </w:rPr>
        <w:t>Logo en rotation sur l’écran pendant la durée d</w:t>
      </w:r>
      <w:r>
        <w:rPr>
          <w:rStyle w:val="A8"/>
          <w:rFonts w:ascii="Arial" w:hAnsi="Arial" w:cs="Arial"/>
          <w:sz w:val="24"/>
          <w:szCs w:val="24"/>
        </w:rPr>
        <w:t>u colloque</w:t>
      </w:r>
    </w:p>
    <w:p w14:paraId="4B141546" w14:textId="77777777" w:rsidR="008F216E" w:rsidRDefault="004F761D" w:rsidP="004F761D">
      <w:pPr>
        <w:pStyle w:val="Pa3"/>
        <w:numPr>
          <w:ilvl w:val="0"/>
          <w:numId w:val="24"/>
        </w:numPr>
        <w:spacing w:line="240" w:lineRule="auto"/>
        <w:contextualSpacing/>
        <w:rPr>
          <w:rFonts w:ascii="Arial" w:eastAsia="Times New Roman" w:hAnsi="Arial" w:cs="Arial"/>
          <w:lang w:eastAsia="fr-CA"/>
        </w:rPr>
      </w:pPr>
      <w:r w:rsidRPr="00CC2600">
        <w:rPr>
          <w:rFonts w:ascii="Arial" w:eastAsia="Times New Roman" w:hAnsi="Arial" w:cs="Arial"/>
          <w:lang w:eastAsia="fr-CA"/>
        </w:rPr>
        <w:t>Liste électronique de tous les participants, après le colloque (à la demande)</w:t>
      </w:r>
    </w:p>
    <w:p w14:paraId="65D7CE44" w14:textId="2DB31AB3" w:rsidR="004F761D" w:rsidRPr="004F761D" w:rsidRDefault="004F761D" w:rsidP="008F216E">
      <w:pPr>
        <w:pStyle w:val="Pa3"/>
        <w:spacing w:line="240" w:lineRule="auto"/>
        <w:ind w:left="720"/>
        <w:contextualSpacing/>
        <w:rPr>
          <w:rFonts w:ascii="Arial" w:eastAsia="Times New Roman" w:hAnsi="Arial" w:cs="Arial"/>
          <w:lang w:eastAsia="fr-CA"/>
        </w:rPr>
      </w:pPr>
      <w:r w:rsidRPr="00CC2600">
        <w:rPr>
          <w:rFonts w:ascii="Arial" w:eastAsia="Times New Roman" w:hAnsi="Arial" w:cs="Arial"/>
          <w:lang w:eastAsia="fr-CA"/>
        </w:rPr>
        <w:t xml:space="preserve"> </w:t>
      </w:r>
    </w:p>
    <w:p w14:paraId="5D48DAB7" w14:textId="4F915D09" w:rsidR="004F761D" w:rsidRPr="000E28B0" w:rsidRDefault="004F761D" w:rsidP="004F761D">
      <w:pPr>
        <w:pStyle w:val="Corps"/>
        <w:contextualSpacing/>
        <w:rPr>
          <w:rFonts w:ascii="Arial" w:hAnsi="Arial" w:cs="Arial"/>
          <w:sz w:val="28"/>
          <w:szCs w:val="28"/>
          <w:lang w:val="fr-CA"/>
        </w:rPr>
      </w:pPr>
      <w:r w:rsidRPr="000E28B0">
        <w:rPr>
          <w:rStyle w:val="A7"/>
          <w:rFonts w:ascii="Arial" w:hAnsi="Arial" w:cs="Arial"/>
        </w:rPr>
        <w:t xml:space="preserve">COMMANDITAIRE BRONZE – </w:t>
      </w:r>
      <w:proofErr w:type="spellStart"/>
      <w:r w:rsidRPr="000E28B0">
        <w:rPr>
          <w:rStyle w:val="A7"/>
          <w:rFonts w:ascii="Arial" w:hAnsi="Arial" w:cs="Arial"/>
        </w:rPr>
        <w:t>Pause</w:t>
      </w:r>
      <w:r w:rsidR="008F216E">
        <w:rPr>
          <w:rStyle w:val="A7"/>
          <w:rFonts w:ascii="Arial" w:hAnsi="Arial" w:cs="Arial"/>
        </w:rPr>
        <w:t>s</w:t>
      </w:r>
      <w:r w:rsidRPr="000E28B0">
        <w:rPr>
          <w:rStyle w:val="A7"/>
          <w:rFonts w:ascii="Arial" w:hAnsi="Arial" w:cs="Arial"/>
        </w:rPr>
        <w:t>-café</w:t>
      </w:r>
      <w:proofErr w:type="spellEnd"/>
      <w:r w:rsidRPr="000E28B0">
        <w:rPr>
          <w:rStyle w:val="A7"/>
          <w:rFonts w:ascii="Arial" w:hAnsi="Arial" w:cs="Arial"/>
        </w:rPr>
        <w:t xml:space="preserve"> – EXCLUSIF </w:t>
      </w:r>
    </w:p>
    <w:p w14:paraId="4EFB7446" w14:textId="0C562DD7" w:rsidR="004F761D" w:rsidRPr="004F761D" w:rsidRDefault="00D624DD" w:rsidP="004F761D">
      <w:pPr>
        <w:pStyle w:val="Pa3"/>
        <w:numPr>
          <w:ilvl w:val="0"/>
          <w:numId w:val="25"/>
        </w:numPr>
        <w:spacing w:line="240" w:lineRule="auto"/>
        <w:ind w:left="714" w:hanging="357"/>
        <w:contextualSpacing/>
        <w:rPr>
          <w:rStyle w:val="A8"/>
          <w:rFonts w:ascii="Arial" w:hAnsi="Arial" w:cs="Arial"/>
          <w:sz w:val="24"/>
          <w:szCs w:val="24"/>
        </w:rPr>
      </w:pPr>
      <w:r w:rsidRPr="00D624DD">
        <w:rPr>
          <w:rFonts w:ascii="Arial" w:eastAsia="Times New Roman" w:hAnsi="Arial" w:cs="Arial"/>
        </w:rPr>
        <w:t>Stand d’exposition</w:t>
      </w:r>
      <w:r w:rsidR="004F761D" w:rsidRPr="004F761D">
        <w:rPr>
          <w:rStyle w:val="A8"/>
          <w:rFonts w:ascii="Arial" w:hAnsi="Arial" w:cs="Arial"/>
          <w:sz w:val="24"/>
          <w:szCs w:val="24"/>
        </w:rPr>
        <w:t xml:space="preserve"> au colloque </w:t>
      </w:r>
      <w:r w:rsidR="004F761D" w:rsidRPr="004F761D">
        <w:rPr>
          <w:rFonts w:ascii="Arial" w:eastAsia="Times New Roman" w:hAnsi="Arial" w:cs="Arial"/>
        </w:rPr>
        <w:t>Pour le mieux-être des aînés</w:t>
      </w:r>
    </w:p>
    <w:p w14:paraId="0994D39D" w14:textId="3802E1B3" w:rsidR="008F216E" w:rsidRPr="008F216E" w:rsidRDefault="008F216E" w:rsidP="008F216E">
      <w:pPr>
        <w:numPr>
          <w:ilvl w:val="0"/>
          <w:numId w:val="25"/>
        </w:numPr>
        <w:spacing w:after="0" w:line="240" w:lineRule="auto"/>
        <w:contextualSpacing/>
        <w:rPr>
          <w:rFonts w:ascii="Arial" w:eastAsia="Times New Roman" w:hAnsi="Arial" w:cs="Arial"/>
          <w:b/>
          <w:bCs/>
          <w:sz w:val="24"/>
          <w:szCs w:val="24"/>
        </w:rPr>
      </w:pPr>
      <w:r w:rsidRPr="004F761D">
        <w:rPr>
          <w:rFonts w:ascii="Arial" w:eastAsia="Times New Roman" w:hAnsi="Arial" w:cs="Arial"/>
          <w:sz w:val="24"/>
          <w:szCs w:val="24"/>
        </w:rPr>
        <w:t xml:space="preserve">Deux (2) </w:t>
      </w:r>
      <w:r>
        <w:rPr>
          <w:rFonts w:ascii="Arial" w:eastAsia="Times New Roman" w:hAnsi="Arial" w:cs="Arial"/>
          <w:sz w:val="24"/>
          <w:szCs w:val="24"/>
        </w:rPr>
        <w:t xml:space="preserve">laissez-passer </w:t>
      </w:r>
      <w:r w:rsidRPr="004F761D">
        <w:rPr>
          <w:rFonts w:ascii="Arial" w:eastAsia="Times New Roman" w:hAnsi="Arial" w:cs="Arial"/>
          <w:sz w:val="24"/>
          <w:szCs w:val="24"/>
        </w:rPr>
        <w:t xml:space="preserve">de courtoisie pour assister au colloque  </w:t>
      </w:r>
    </w:p>
    <w:p w14:paraId="61995782" w14:textId="0B06C894" w:rsidR="008F216E" w:rsidRPr="008F216E" w:rsidRDefault="008F216E" w:rsidP="008F216E">
      <w:pPr>
        <w:pStyle w:val="Paragraphedeliste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Une demie (1/2) page de p</w:t>
      </w:r>
      <w:r w:rsidRPr="00521BC8">
        <w:rPr>
          <w:rFonts w:ascii="Arial" w:eastAsia="Times New Roman" w:hAnsi="Arial" w:cs="Arial"/>
          <w:sz w:val="24"/>
          <w:szCs w:val="24"/>
        </w:rPr>
        <w:t>ublicité</w:t>
      </w:r>
      <w:r>
        <w:rPr>
          <w:rFonts w:ascii="Arial" w:eastAsia="Times New Roman" w:hAnsi="Arial" w:cs="Arial"/>
          <w:sz w:val="24"/>
          <w:szCs w:val="24"/>
        </w:rPr>
        <w:t xml:space="preserve"> dans le programme officiel</w:t>
      </w:r>
      <w:r w:rsidRPr="00CC2600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929579F" w14:textId="42698DF2" w:rsidR="00B34381" w:rsidRDefault="004F761D" w:rsidP="00B34381">
      <w:pPr>
        <w:pStyle w:val="Pa3"/>
        <w:numPr>
          <w:ilvl w:val="0"/>
          <w:numId w:val="25"/>
        </w:numPr>
        <w:spacing w:line="240" w:lineRule="auto"/>
        <w:ind w:left="714" w:hanging="357"/>
        <w:contextualSpacing/>
        <w:rPr>
          <w:rStyle w:val="A8"/>
          <w:rFonts w:ascii="Arial" w:hAnsi="Arial" w:cs="Arial"/>
          <w:sz w:val="24"/>
          <w:szCs w:val="24"/>
        </w:rPr>
      </w:pPr>
      <w:r w:rsidRPr="004F761D">
        <w:rPr>
          <w:rStyle w:val="A8"/>
          <w:rFonts w:ascii="Arial" w:hAnsi="Arial" w:cs="Arial"/>
          <w:sz w:val="24"/>
          <w:szCs w:val="24"/>
        </w:rPr>
        <w:t>Reconnaissance</w:t>
      </w:r>
      <w:r w:rsidR="00B34381">
        <w:rPr>
          <w:rStyle w:val="A8"/>
          <w:rFonts w:ascii="Arial" w:hAnsi="Arial" w:cs="Arial"/>
          <w:sz w:val="24"/>
          <w:szCs w:val="24"/>
        </w:rPr>
        <w:t xml:space="preserve"> (logo)</w:t>
      </w:r>
      <w:r w:rsidRPr="004F761D">
        <w:rPr>
          <w:rStyle w:val="A8"/>
          <w:rFonts w:ascii="Arial" w:hAnsi="Arial" w:cs="Arial"/>
          <w:sz w:val="24"/>
          <w:szCs w:val="24"/>
        </w:rPr>
        <w:t xml:space="preserve"> en tant que commanditaire exclusif de</w:t>
      </w:r>
      <w:r w:rsidR="008F216E">
        <w:rPr>
          <w:rStyle w:val="A8"/>
          <w:rFonts w:ascii="Arial" w:hAnsi="Arial" w:cs="Arial"/>
          <w:sz w:val="24"/>
          <w:szCs w:val="24"/>
        </w:rPr>
        <w:t>s</w:t>
      </w:r>
      <w:r w:rsidRPr="004F761D">
        <w:rPr>
          <w:rStyle w:val="A8"/>
          <w:rFonts w:ascii="Arial" w:hAnsi="Arial" w:cs="Arial"/>
          <w:sz w:val="24"/>
          <w:szCs w:val="24"/>
        </w:rPr>
        <w:t xml:space="preserve"> </w:t>
      </w:r>
      <w:proofErr w:type="spellStart"/>
      <w:r w:rsidRPr="004F761D">
        <w:rPr>
          <w:rStyle w:val="A8"/>
          <w:rFonts w:ascii="Arial" w:hAnsi="Arial" w:cs="Arial"/>
          <w:sz w:val="24"/>
          <w:szCs w:val="24"/>
        </w:rPr>
        <w:t>Pause</w:t>
      </w:r>
      <w:r w:rsidR="008F216E">
        <w:rPr>
          <w:rStyle w:val="A8"/>
          <w:rFonts w:ascii="Arial" w:hAnsi="Arial" w:cs="Arial"/>
          <w:sz w:val="24"/>
          <w:szCs w:val="24"/>
        </w:rPr>
        <w:t>s</w:t>
      </w:r>
      <w:r w:rsidRPr="004F761D">
        <w:rPr>
          <w:rStyle w:val="A8"/>
          <w:rFonts w:ascii="Arial" w:hAnsi="Arial" w:cs="Arial"/>
          <w:sz w:val="24"/>
          <w:szCs w:val="24"/>
        </w:rPr>
        <w:t>-caf</w:t>
      </w:r>
      <w:r w:rsidR="00B34381">
        <w:rPr>
          <w:rStyle w:val="A8"/>
          <w:rFonts w:ascii="Arial" w:hAnsi="Arial" w:cs="Arial"/>
          <w:sz w:val="24"/>
          <w:szCs w:val="24"/>
        </w:rPr>
        <w:t>é</w:t>
      </w:r>
      <w:proofErr w:type="spellEnd"/>
    </w:p>
    <w:p w14:paraId="2893BA41" w14:textId="2FCF2774" w:rsidR="004F761D" w:rsidRPr="00B34381" w:rsidRDefault="004F761D" w:rsidP="00B34381">
      <w:pPr>
        <w:pStyle w:val="Pa3"/>
        <w:numPr>
          <w:ilvl w:val="0"/>
          <w:numId w:val="25"/>
        </w:numPr>
        <w:spacing w:line="240" w:lineRule="auto"/>
        <w:ind w:left="714" w:hanging="357"/>
        <w:contextualSpacing/>
        <w:rPr>
          <w:rFonts w:ascii="Arial" w:hAnsi="Arial" w:cs="Arial"/>
          <w:color w:val="000000"/>
        </w:rPr>
      </w:pPr>
      <w:r w:rsidRPr="00B34381">
        <w:rPr>
          <w:rFonts w:ascii="Arial" w:eastAsia="Times New Roman" w:hAnsi="Arial" w:cs="Arial"/>
          <w:lang w:eastAsia="fr-CA"/>
        </w:rPr>
        <w:t xml:space="preserve">Logo sur l’affiche officielle </w:t>
      </w:r>
    </w:p>
    <w:p w14:paraId="465D19B8" w14:textId="77777777" w:rsidR="004F761D" w:rsidRPr="004F761D" w:rsidRDefault="004F761D" w:rsidP="004F761D">
      <w:pPr>
        <w:numPr>
          <w:ilvl w:val="0"/>
          <w:numId w:val="25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24"/>
          <w:szCs w:val="24"/>
          <w:lang w:eastAsia="fr-CA"/>
        </w:rPr>
      </w:pPr>
      <w:r w:rsidRPr="004F761D">
        <w:rPr>
          <w:rFonts w:ascii="Arial" w:eastAsia="Times New Roman" w:hAnsi="Arial" w:cs="Arial"/>
          <w:sz w:val="24"/>
          <w:szCs w:val="24"/>
          <w:lang w:eastAsia="fr-CA"/>
        </w:rPr>
        <w:t>Logo sur la page web, section Commanditaires</w:t>
      </w:r>
    </w:p>
    <w:p w14:paraId="7CB073F8" w14:textId="77777777" w:rsidR="004F761D" w:rsidRPr="004F761D" w:rsidRDefault="004F761D" w:rsidP="004F761D">
      <w:pPr>
        <w:numPr>
          <w:ilvl w:val="0"/>
          <w:numId w:val="25"/>
        </w:numPr>
        <w:spacing w:before="100" w:beforeAutospacing="1" w:after="100" w:afterAutospacing="1" w:line="240" w:lineRule="auto"/>
        <w:contextualSpacing/>
        <w:rPr>
          <w:rStyle w:val="A8"/>
          <w:rFonts w:ascii="Arial" w:eastAsia="Times New Roman" w:hAnsi="Arial" w:cs="Arial"/>
          <w:sz w:val="24"/>
          <w:szCs w:val="24"/>
          <w:lang w:eastAsia="fr-CA"/>
        </w:rPr>
      </w:pPr>
      <w:r w:rsidRPr="004F761D">
        <w:rPr>
          <w:rStyle w:val="A8"/>
          <w:rFonts w:ascii="Arial" w:hAnsi="Arial" w:cs="Arial"/>
          <w:sz w:val="24"/>
          <w:szCs w:val="24"/>
        </w:rPr>
        <w:t>Logo en rotation sur l’écran pendant la durée du colloque</w:t>
      </w:r>
    </w:p>
    <w:p w14:paraId="6463E05C" w14:textId="77777777" w:rsidR="004F761D" w:rsidRPr="004F761D" w:rsidRDefault="004F761D" w:rsidP="004F761D">
      <w:pPr>
        <w:pStyle w:val="Pa3"/>
        <w:numPr>
          <w:ilvl w:val="0"/>
          <w:numId w:val="25"/>
        </w:numPr>
        <w:spacing w:line="240" w:lineRule="auto"/>
        <w:contextualSpacing/>
        <w:rPr>
          <w:rStyle w:val="A8"/>
          <w:rFonts w:ascii="Arial" w:hAnsi="Arial" w:cs="Arial"/>
          <w:sz w:val="24"/>
          <w:szCs w:val="24"/>
        </w:rPr>
      </w:pPr>
      <w:r w:rsidRPr="004F761D">
        <w:rPr>
          <w:rStyle w:val="A8"/>
          <w:rFonts w:ascii="Arial" w:hAnsi="Arial" w:cs="Arial"/>
          <w:sz w:val="24"/>
          <w:szCs w:val="24"/>
        </w:rPr>
        <w:t>Liste électronique de tous les participants, après le colloque (à la demande)</w:t>
      </w:r>
    </w:p>
    <w:p w14:paraId="17480CF0" w14:textId="77777777" w:rsidR="004F761D" w:rsidRPr="000E28B0" w:rsidRDefault="004F761D" w:rsidP="004F761D">
      <w:pPr>
        <w:pStyle w:val="Default"/>
        <w:contextualSpacing/>
        <w:rPr>
          <w:rFonts w:ascii="Arial" w:hAnsi="Arial" w:cs="Arial"/>
          <w:sz w:val="22"/>
          <w:szCs w:val="22"/>
        </w:rPr>
      </w:pPr>
    </w:p>
    <w:p w14:paraId="42250457" w14:textId="16AAFF09" w:rsidR="004F761D" w:rsidRPr="000E28B0" w:rsidRDefault="004F761D" w:rsidP="004F761D">
      <w:pPr>
        <w:pStyle w:val="Pa3"/>
        <w:spacing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0E28B0">
        <w:rPr>
          <w:rStyle w:val="A7"/>
          <w:rFonts w:ascii="Arial" w:hAnsi="Arial" w:cs="Arial"/>
        </w:rPr>
        <w:t xml:space="preserve">COMMANDITAIRE – </w:t>
      </w:r>
      <w:r>
        <w:rPr>
          <w:rStyle w:val="A7"/>
          <w:rFonts w:ascii="Arial" w:hAnsi="Arial" w:cs="Arial"/>
        </w:rPr>
        <w:t>Cocktail</w:t>
      </w:r>
      <w:r w:rsidRPr="000E28B0">
        <w:rPr>
          <w:rStyle w:val="A7"/>
          <w:rFonts w:ascii="Arial" w:hAnsi="Arial" w:cs="Arial"/>
        </w:rPr>
        <w:t xml:space="preserve"> </w:t>
      </w:r>
    </w:p>
    <w:p w14:paraId="1DFB76A3" w14:textId="7DC2C9BB" w:rsidR="004F761D" w:rsidRPr="00B34381" w:rsidRDefault="004F761D" w:rsidP="00B34381">
      <w:pPr>
        <w:pStyle w:val="Pa3"/>
        <w:numPr>
          <w:ilvl w:val="0"/>
          <w:numId w:val="20"/>
        </w:numPr>
        <w:spacing w:line="240" w:lineRule="auto"/>
        <w:ind w:left="714" w:hanging="357"/>
        <w:contextualSpacing/>
        <w:rPr>
          <w:rFonts w:ascii="Arial" w:eastAsia="Times New Roman" w:hAnsi="Arial" w:cs="Arial"/>
        </w:rPr>
      </w:pPr>
      <w:r w:rsidRPr="004F761D">
        <w:rPr>
          <w:rFonts w:ascii="Arial" w:eastAsia="Times New Roman" w:hAnsi="Arial" w:cs="Arial"/>
        </w:rPr>
        <w:t>Reconnaissance en tant que commanditaire exclusif du Cocktail</w:t>
      </w:r>
    </w:p>
    <w:p w14:paraId="5303110C" w14:textId="15709D97" w:rsidR="004F761D" w:rsidRPr="004F761D" w:rsidRDefault="004F761D" w:rsidP="004F761D">
      <w:pPr>
        <w:pStyle w:val="Pa3"/>
        <w:numPr>
          <w:ilvl w:val="0"/>
          <w:numId w:val="20"/>
        </w:numPr>
        <w:spacing w:line="240" w:lineRule="auto"/>
        <w:ind w:left="714" w:hanging="357"/>
        <w:contextualSpacing/>
        <w:rPr>
          <w:rFonts w:ascii="Arial" w:eastAsia="Times New Roman" w:hAnsi="Arial" w:cs="Arial"/>
        </w:rPr>
      </w:pPr>
      <w:r w:rsidRPr="004F761D">
        <w:rPr>
          <w:rFonts w:ascii="Arial" w:eastAsia="Times New Roman" w:hAnsi="Arial" w:cs="Arial"/>
        </w:rPr>
        <w:t>Logo sur l’affiche officielle</w:t>
      </w:r>
    </w:p>
    <w:p w14:paraId="37B1DE4A" w14:textId="77777777" w:rsidR="004F761D" w:rsidRPr="004F761D" w:rsidRDefault="004F761D" w:rsidP="004F761D">
      <w:pPr>
        <w:pStyle w:val="Pa3"/>
        <w:numPr>
          <w:ilvl w:val="0"/>
          <w:numId w:val="20"/>
        </w:numPr>
        <w:spacing w:line="240" w:lineRule="auto"/>
        <w:ind w:left="714" w:hanging="357"/>
        <w:contextualSpacing/>
        <w:rPr>
          <w:rFonts w:ascii="Arial" w:eastAsia="Times New Roman" w:hAnsi="Arial" w:cs="Arial"/>
        </w:rPr>
      </w:pPr>
      <w:r w:rsidRPr="004F761D">
        <w:rPr>
          <w:rFonts w:ascii="Arial" w:eastAsia="Times New Roman" w:hAnsi="Arial" w:cs="Arial"/>
        </w:rPr>
        <w:t>Logo sur la page web, section Commanditaires</w:t>
      </w:r>
    </w:p>
    <w:p w14:paraId="3DA98A0F" w14:textId="354DEE52" w:rsidR="004F761D" w:rsidRDefault="004F761D" w:rsidP="004F761D">
      <w:pPr>
        <w:pStyle w:val="Pa3"/>
        <w:numPr>
          <w:ilvl w:val="0"/>
          <w:numId w:val="20"/>
        </w:numPr>
        <w:spacing w:line="240" w:lineRule="auto"/>
        <w:ind w:left="714" w:hanging="357"/>
        <w:contextualSpacing/>
        <w:rPr>
          <w:rFonts w:ascii="Arial" w:eastAsia="Times New Roman" w:hAnsi="Arial" w:cs="Arial"/>
        </w:rPr>
      </w:pPr>
      <w:r w:rsidRPr="004F761D">
        <w:rPr>
          <w:rFonts w:ascii="Arial" w:eastAsia="Times New Roman" w:hAnsi="Arial" w:cs="Arial"/>
        </w:rPr>
        <w:t>Logo en rotation sur l’écran pendant la durée du colloque</w:t>
      </w:r>
    </w:p>
    <w:p w14:paraId="09BC7FB5" w14:textId="77777777" w:rsidR="00A5347B" w:rsidRPr="00A5347B" w:rsidRDefault="00A5347B" w:rsidP="00A5347B">
      <w:pPr>
        <w:pStyle w:val="Default"/>
      </w:pPr>
    </w:p>
    <w:p w14:paraId="41685EEE" w14:textId="77777777" w:rsidR="00F77C54" w:rsidRDefault="00F77C54" w:rsidP="004F761D">
      <w:pPr>
        <w:spacing w:line="240" w:lineRule="auto"/>
        <w:contextualSpacing/>
        <w:rPr>
          <w:rFonts w:ascii="Arial" w:eastAsia="Calibri" w:hAnsi="Arial" w:cs="Arial"/>
          <w:b/>
          <w:bCs/>
          <w:sz w:val="28"/>
          <w:szCs w:val="28"/>
        </w:rPr>
      </w:pPr>
    </w:p>
    <w:p w14:paraId="75433635" w14:textId="3906B644" w:rsidR="006775C3" w:rsidRPr="00577FBD" w:rsidRDefault="00F77C54" w:rsidP="004F761D">
      <w:pPr>
        <w:spacing w:line="240" w:lineRule="auto"/>
        <w:contextualSpacing/>
        <w:rPr>
          <w:rFonts w:ascii="Arial" w:eastAsia="Calibri" w:hAnsi="Arial" w:cs="Arial"/>
          <w:b/>
          <w:bCs/>
          <w:sz w:val="28"/>
          <w:szCs w:val="28"/>
        </w:rPr>
      </w:pPr>
      <w:r>
        <w:rPr>
          <w:rFonts w:ascii="Arial" w:eastAsia="Calibri" w:hAnsi="Arial" w:cs="Arial"/>
          <w:b/>
          <w:bCs/>
          <w:sz w:val="28"/>
          <w:szCs w:val="28"/>
        </w:rPr>
        <w:lastRenderedPageBreak/>
        <w:t>STAND</w:t>
      </w:r>
      <w:r w:rsidR="006775C3" w:rsidRPr="00577FBD">
        <w:rPr>
          <w:rFonts w:ascii="Arial" w:eastAsia="Calibri" w:hAnsi="Arial" w:cs="Arial"/>
          <w:b/>
          <w:bCs/>
          <w:sz w:val="28"/>
          <w:szCs w:val="28"/>
        </w:rPr>
        <w:t> </w:t>
      </w:r>
      <w:r w:rsidR="004F761D" w:rsidRPr="00577FBD">
        <w:rPr>
          <w:rFonts w:ascii="Arial" w:eastAsia="Calibri" w:hAnsi="Arial" w:cs="Arial"/>
          <w:b/>
          <w:bCs/>
          <w:sz w:val="28"/>
          <w:szCs w:val="28"/>
        </w:rPr>
        <w:t xml:space="preserve">D’EXPOSITION </w:t>
      </w:r>
    </w:p>
    <w:p w14:paraId="2E837994" w14:textId="476EA3F5" w:rsidR="004F761D" w:rsidRPr="009412A4" w:rsidRDefault="004F761D" w:rsidP="00EF29E7">
      <w:pPr>
        <w:pStyle w:val="Default"/>
        <w:numPr>
          <w:ilvl w:val="0"/>
          <w:numId w:val="37"/>
        </w:numPr>
        <w:contextualSpacing/>
        <w:rPr>
          <w:rFonts w:ascii="Arial" w:hAnsi="Arial" w:cs="Arial"/>
          <w:b/>
          <w:bCs/>
          <w:sz w:val="28"/>
          <w:szCs w:val="28"/>
        </w:rPr>
      </w:pPr>
      <w:r w:rsidRPr="000E28B0">
        <w:rPr>
          <w:rStyle w:val="A8"/>
          <w:rFonts w:ascii="Arial" w:hAnsi="Arial" w:cs="Arial"/>
        </w:rPr>
        <w:t xml:space="preserve">Un espace de </w:t>
      </w:r>
      <w:r w:rsidR="00C51D5D">
        <w:rPr>
          <w:rStyle w:val="A8"/>
          <w:rFonts w:ascii="Arial" w:hAnsi="Arial" w:cs="Arial"/>
        </w:rPr>
        <w:t>8</w:t>
      </w:r>
      <w:r w:rsidRPr="000E28B0">
        <w:rPr>
          <w:rStyle w:val="A8"/>
          <w:rFonts w:ascii="Arial" w:hAnsi="Arial" w:cs="Arial"/>
        </w:rPr>
        <w:t xml:space="preserve">’ X 10’ </w:t>
      </w:r>
    </w:p>
    <w:p w14:paraId="0506A88A" w14:textId="51928E9E" w:rsidR="004F761D" w:rsidRPr="004F761D" w:rsidRDefault="00BF658E" w:rsidP="004F761D">
      <w:pPr>
        <w:pStyle w:val="Pa3"/>
        <w:numPr>
          <w:ilvl w:val="0"/>
          <w:numId w:val="20"/>
        </w:numPr>
        <w:spacing w:line="240" w:lineRule="auto"/>
        <w:contextualSpacing/>
        <w:rPr>
          <w:rStyle w:val="A8"/>
          <w:rFonts w:cs="Arial"/>
        </w:rPr>
      </w:pPr>
      <w:r>
        <w:rPr>
          <w:rStyle w:val="A8"/>
          <w:rFonts w:ascii="Arial" w:hAnsi="Arial" w:cs="Arial"/>
        </w:rPr>
        <w:t>Une table</w:t>
      </w:r>
      <w:r w:rsidR="00F77C54">
        <w:rPr>
          <w:rStyle w:val="A8"/>
          <w:rFonts w:ascii="Arial" w:hAnsi="Arial" w:cs="Arial"/>
        </w:rPr>
        <w:t xml:space="preserve"> jupée</w:t>
      </w:r>
      <w:r>
        <w:rPr>
          <w:rStyle w:val="A8"/>
          <w:rFonts w:ascii="Arial" w:hAnsi="Arial" w:cs="Arial"/>
        </w:rPr>
        <w:t xml:space="preserve"> de 6’ X 30’’ </w:t>
      </w:r>
    </w:p>
    <w:p w14:paraId="6B7C5F91" w14:textId="76B5708E" w:rsidR="004F761D" w:rsidRPr="004F761D" w:rsidRDefault="004F761D" w:rsidP="004F761D">
      <w:pPr>
        <w:pStyle w:val="Pa3"/>
        <w:numPr>
          <w:ilvl w:val="0"/>
          <w:numId w:val="20"/>
        </w:numPr>
        <w:spacing w:line="240" w:lineRule="auto"/>
        <w:contextualSpacing/>
        <w:rPr>
          <w:rStyle w:val="A8"/>
          <w:rFonts w:cs="Arial"/>
        </w:rPr>
      </w:pPr>
      <w:r w:rsidRPr="000E28B0">
        <w:rPr>
          <w:rStyle w:val="A8"/>
          <w:rFonts w:ascii="Arial" w:hAnsi="Arial" w:cs="Arial"/>
        </w:rPr>
        <w:t xml:space="preserve">Une prise électrique </w:t>
      </w:r>
      <w:r w:rsidR="00F77C54">
        <w:rPr>
          <w:rStyle w:val="A8"/>
          <w:rFonts w:ascii="Arial" w:hAnsi="Arial" w:cs="Arial"/>
        </w:rPr>
        <w:t>de 15amp</w:t>
      </w:r>
    </w:p>
    <w:p w14:paraId="43BF307A" w14:textId="77777777" w:rsidR="004F761D" w:rsidRPr="004F761D" w:rsidRDefault="004F761D" w:rsidP="004F761D">
      <w:pPr>
        <w:pStyle w:val="Pa3"/>
        <w:numPr>
          <w:ilvl w:val="0"/>
          <w:numId w:val="20"/>
        </w:numPr>
        <w:spacing w:line="240" w:lineRule="auto"/>
        <w:contextualSpacing/>
        <w:rPr>
          <w:rStyle w:val="A8"/>
          <w:rFonts w:cs="Arial"/>
        </w:rPr>
      </w:pPr>
      <w:r>
        <w:rPr>
          <w:rStyle w:val="A8"/>
          <w:rFonts w:ascii="Arial" w:hAnsi="Arial" w:cs="Arial"/>
        </w:rPr>
        <w:t>L’accès au d</w:t>
      </w:r>
      <w:r w:rsidRPr="000E28B0">
        <w:rPr>
          <w:rStyle w:val="A8"/>
          <w:rFonts w:ascii="Arial" w:hAnsi="Arial" w:cs="Arial"/>
        </w:rPr>
        <w:t>éjeuner</w:t>
      </w:r>
      <w:r>
        <w:rPr>
          <w:rStyle w:val="A8"/>
          <w:rFonts w:ascii="Arial" w:hAnsi="Arial" w:cs="Arial"/>
        </w:rPr>
        <w:t xml:space="preserve"> et au dîner</w:t>
      </w:r>
      <w:r w:rsidRPr="000E28B0">
        <w:rPr>
          <w:rStyle w:val="A8"/>
          <w:rFonts w:ascii="Arial" w:hAnsi="Arial" w:cs="Arial"/>
        </w:rPr>
        <w:t xml:space="preserve"> pour deux personnes </w:t>
      </w:r>
    </w:p>
    <w:p w14:paraId="18B38F9D" w14:textId="37C8BE2E" w:rsidR="004F761D" w:rsidRPr="004F761D" w:rsidRDefault="004F761D" w:rsidP="004F761D">
      <w:pPr>
        <w:pStyle w:val="Default"/>
        <w:numPr>
          <w:ilvl w:val="0"/>
          <w:numId w:val="20"/>
        </w:numPr>
        <w:contextualSpacing/>
        <w:rPr>
          <w:rStyle w:val="A8"/>
          <w:rFonts w:cs="Arial"/>
        </w:rPr>
      </w:pPr>
      <w:r w:rsidRPr="000E28B0">
        <w:rPr>
          <w:rStyle w:val="A8"/>
          <w:rFonts w:ascii="Arial" w:hAnsi="Arial" w:cs="Arial"/>
        </w:rPr>
        <w:t xml:space="preserve">Deux </w:t>
      </w:r>
      <w:r w:rsidR="00BF658E">
        <w:rPr>
          <w:rStyle w:val="A8"/>
          <w:rFonts w:ascii="Arial" w:hAnsi="Arial" w:cs="Arial"/>
        </w:rPr>
        <w:t>laissez-passer</w:t>
      </w:r>
      <w:r w:rsidRPr="000E28B0">
        <w:rPr>
          <w:rStyle w:val="A8"/>
          <w:rFonts w:ascii="Arial" w:hAnsi="Arial" w:cs="Arial"/>
        </w:rPr>
        <w:t xml:space="preserve"> pour chaque espace loué, incluant l’accès aux conférences d’ouverture et de clôture</w:t>
      </w:r>
      <w:bookmarkStart w:id="2" w:name="_Hlk525634610"/>
      <w:r>
        <w:rPr>
          <w:rStyle w:val="A8"/>
          <w:rFonts w:ascii="Arial" w:hAnsi="Arial" w:cs="Arial"/>
        </w:rPr>
        <w:t xml:space="preserve"> (</w:t>
      </w:r>
      <w:r w:rsidR="00BF658E">
        <w:rPr>
          <w:rStyle w:val="A8"/>
          <w:rFonts w:ascii="Arial" w:hAnsi="Arial" w:cs="Arial"/>
        </w:rPr>
        <w:t>P</w:t>
      </w:r>
      <w:r>
        <w:rPr>
          <w:rStyle w:val="A8"/>
          <w:rFonts w:ascii="Arial" w:hAnsi="Arial" w:cs="Arial"/>
        </w:rPr>
        <w:t>asse</w:t>
      </w:r>
      <w:r w:rsidRPr="004F761D">
        <w:rPr>
          <w:rStyle w:val="A8"/>
          <w:rFonts w:ascii="Arial" w:hAnsi="Arial" w:cs="Arial"/>
        </w:rPr>
        <w:t xml:space="preserve"> supplémentaire </w:t>
      </w:r>
      <w:r w:rsidR="00BF658E">
        <w:rPr>
          <w:rStyle w:val="A8"/>
          <w:rFonts w:ascii="Arial" w:hAnsi="Arial" w:cs="Arial"/>
        </w:rPr>
        <w:t>à</w:t>
      </w:r>
      <w:r w:rsidRPr="004F761D">
        <w:rPr>
          <w:rStyle w:val="A8"/>
          <w:rFonts w:ascii="Arial" w:hAnsi="Arial" w:cs="Arial"/>
        </w:rPr>
        <w:t xml:space="preserve"> 250 $ par personne</w:t>
      </w:r>
      <w:r>
        <w:rPr>
          <w:rStyle w:val="A8"/>
          <w:rFonts w:ascii="Arial" w:hAnsi="Arial" w:cs="Arial"/>
        </w:rPr>
        <w:t>)</w:t>
      </w:r>
    </w:p>
    <w:bookmarkEnd w:id="2"/>
    <w:p w14:paraId="3B9944F7" w14:textId="77777777" w:rsidR="004F761D" w:rsidRPr="004F761D" w:rsidRDefault="004F761D" w:rsidP="004F761D">
      <w:pPr>
        <w:pStyle w:val="Pa3"/>
        <w:numPr>
          <w:ilvl w:val="0"/>
          <w:numId w:val="20"/>
        </w:numPr>
        <w:spacing w:line="240" w:lineRule="auto"/>
        <w:contextualSpacing/>
        <w:rPr>
          <w:rStyle w:val="A8"/>
          <w:rFonts w:cs="Arial"/>
        </w:rPr>
      </w:pPr>
      <w:r w:rsidRPr="000E28B0">
        <w:rPr>
          <w:rStyle w:val="A8"/>
          <w:rFonts w:ascii="Arial" w:hAnsi="Arial" w:cs="Arial"/>
        </w:rPr>
        <w:t xml:space="preserve">Entrée au cocktail </w:t>
      </w:r>
    </w:p>
    <w:p w14:paraId="51AA7F4E" w14:textId="77777777" w:rsidR="00435B11" w:rsidRPr="00127413" w:rsidRDefault="00435B11" w:rsidP="00127413">
      <w:pPr>
        <w:spacing w:after="0" w:line="240" w:lineRule="auto"/>
        <w:rPr>
          <w:rFonts w:ascii="Arial" w:eastAsia="Times New Roman" w:hAnsi="Arial" w:cs="Arial"/>
          <w:lang w:eastAsia="fr-CA"/>
        </w:rPr>
      </w:pPr>
    </w:p>
    <w:p w14:paraId="14E2BB0A" w14:textId="518B18CE" w:rsidR="00435B11" w:rsidRPr="000379FA" w:rsidRDefault="00435B11" w:rsidP="00435B11">
      <w:pPr>
        <w:rPr>
          <w:rFonts w:ascii="Arial" w:eastAsia="Times New Roman" w:hAnsi="Arial" w:cs="Arial"/>
          <w:b/>
          <w:lang w:eastAsia="fr-CA"/>
        </w:rPr>
      </w:pPr>
      <w:r>
        <w:rPr>
          <w:rFonts w:ascii="Arial" w:eastAsia="Times New Roman" w:hAnsi="Arial" w:cs="Arial"/>
          <w:b/>
          <w:lang w:eastAsia="fr-CA"/>
        </w:rPr>
        <w:t xml:space="preserve">SALLE DE CONFÉRENCE </w:t>
      </w:r>
      <w:r w:rsidRPr="000379FA">
        <w:rPr>
          <w:rFonts w:ascii="Arial" w:eastAsia="Times New Roman" w:hAnsi="Arial" w:cs="Arial"/>
          <w:b/>
          <w:lang w:eastAsia="fr-CA"/>
        </w:rPr>
        <w:t xml:space="preserve">– Exclusivité par salle </w:t>
      </w:r>
    </w:p>
    <w:p w14:paraId="592E3118" w14:textId="77777777" w:rsidR="00435B11" w:rsidRPr="000379FA" w:rsidRDefault="00435B11" w:rsidP="00435B11">
      <w:pPr>
        <w:pStyle w:val="Paragraphedeliste"/>
        <w:numPr>
          <w:ilvl w:val="0"/>
          <w:numId w:val="29"/>
        </w:numPr>
        <w:spacing w:after="0" w:line="240" w:lineRule="auto"/>
        <w:rPr>
          <w:rFonts w:ascii="Arial" w:eastAsia="Times New Roman" w:hAnsi="Arial" w:cs="Arial"/>
          <w:lang w:eastAsia="fr-CA"/>
        </w:rPr>
      </w:pPr>
      <w:r w:rsidRPr="000379FA">
        <w:rPr>
          <w:rFonts w:ascii="Arial" w:eastAsia="Times New Roman" w:hAnsi="Arial" w:cs="Arial"/>
          <w:lang w:eastAsia="fr-CA"/>
        </w:rPr>
        <w:t>Remise de documents aux participants de la conférence que vous commanditez</w:t>
      </w:r>
    </w:p>
    <w:p w14:paraId="5C1E43FA" w14:textId="77777777" w:rsidR="00435B11" w:rsidRPr="000379FA" w:rsidRDefault="00435B11" w:rsidP="00435B11">
      <w:pPr>
        <w:pStyle w:val="Paragraphedeliste"/>
        <w:numPr>
          <w:ilvl w:val="0"/>
          <w:numId w:val="29"/>
        </w:numPr>
        <w:spacing w:after="0" w:line="240" w:lineRule="auto"/>
        <w:rPr>
          <w:rFonts w:ascii="Arial" w:eastAsia="Times New Roman" w:hAnsi="Arial" w:cs="Arial"/>
          <w:lang w:eastAsia="fr-CA"/>
        </w:rPr>
      </w:pPr>
      <w:r>
        <w:rPr>
          <w:rFonts w:ascii="Arial" w:eastAsia="Times New Roman" w:hAnsi="Arial" w:cs="Arial"/>
          <w:lang w:eastAsia="fr-CA"/>
        </w:rPr>
        <w:t>Possibilité de d</w:t>
      </w:r>
      <w:r w:rsidRPr="000379FA">
        <w:rPr>
          <w:rFonts w:ascii="Arial" w:eastAsia="Times New Roman" w:hAnsi="Arial" w:cs="Arial"/>
          <w:lang w:eastAsia="fr-CA"/>
        </w:rPr>
        <w:t>ispose</w:t>
      </w:r>
      <w:r>
        <w:rPr>
          <w:rFonts w:ascii="Arial" w:eastAsia="Times New Roman" w:hAnsi="Arial" w:cs="Arial"/>
          <w:lang w:eastAsia="fr-CA"/>
        </w:rPr>
        <w:t>r</w:t>
      </w:r>
      <w:r w:rsidRPr="000379FA">
        <w:rPr>
          <w:rFonts w:ascii="Arial" w:eastAsia="Times New Roman" w:hAnsi="Arial" w:cs="Arial"/>
          <w:lang w:eastAsia="fr-CA"/>
        </w:rPr>
        <w:t xml:space="preserve"> deux affiches bien en vue dans la sall</w:t>
      </w:r>
      <w:r>
        <w:rPr>
          <w:rFonts w:ascii="Arial" w:eastAsia="Times New Roman" w:hAnsi="Arial" w:cs="Arial"/>
          <w:lang w:eastAsia="fr-CA"/>
        </w:rPr>
        <w:t>e</w:t>
      </w:r>
      <w:r w:rsidRPr="000379FA">
        <w:rPr>
          <w:rFonts w:ascii="Arial" w:eastAsia="Times New Roman" w:hAnsi="Arial" w:cs="Arial"/>
          <w:lang w:eastAsia="fr-CA"/>
        </w:rPr>
        <w:t xml:space="preserve"> </w:t>
      </w:r>
    </w:p>
    <w:p w14:paraId="1022BAFE" w14:textId="77777777" w:rsidR="00435B11" w:rsidRPr="000379FA" w:rsidRDefault="00435B11" w:rsidP="00435B11">
      <w:pPr>
        <w:pStyle w:val="Paragraphedeliste"/>
        <w:numPr>
          <w:ilvl w:val="0"/>
          <w:numId w:val="29"/>
        </w:numPr>
        <w:spacing w:after="0" w:line="240" w:lineRule="auto"/>
        <w:rPr>
          <w:rFonts w:ascii="Arial" w:eastAsia="Times New Roman" w:hAnsi="Arial" w:cs="Arial"/>
          <w:lang w:eastAsia="fr-CA"/>
        </w:rPr>
      </w:pPr>
      <w:r w:rsidRPr="000379FA">
        <w:rPr>
          <w:rFonts w:ascii="Arial" w:eastAsia="Times New Roman" w:hAnsi="Arial" w:cs="Arial"/>
          <w:lang w:eastAsia="fr-CA"/>
        </w:rPr>
        <w:t>Le présentateur du conférencier fera mention de votre commandite</w:t>
      </w:r>
    </w:p>
    <w:p w14:paraId="1DDFAD5C" w14:textId="77777777" w:rsidR="00435B11" w:rsidRPr="000379FA" w:rsidRDefault="00435B11" w:rsidP="00435B11">
      <w:pPr>
        <w:pStyle w:val="Default"/>
        <w:rPr>
          <w:rFonts w:ascii="Arial" w:hAnsi="Arial" w:cs="Arial"/>
          <w:sz w:val="22"/>
          <w:szCs w:val="22"/>
          <w:lang w:eastAsia="fr-CA"/>
        </w:rPr>
      </w:pPr>
    </w:p>
    <w:p w14:paraId="290A5E37" w14:textId="1F2FA9B1" w:rsidR="00435B11" w:rsidRPr="000379FA" w:rsidRDefault="00435B11" w:rsidP="00435B11">
      <w:pPr>
        <w:rPr>
          <w:rFonts w:ascii="Arial" w:eastAsia="Times New Roman" w:hAnsi="Arial" w:cs="Arial"/>
          <w:b/>
          <w:lang w:eastAsia="fr-CA"/>
        </w:rPr>
      </w:pPr>
      <w:r w:rsidRPr="000379FA">
        <w:rPr>
          <w:rFonts w:ascii="Arial" w:eastAsia="Times New Roman" w:hAnsi="Arial" w:cs="Arial"/>
          <w:b/>
          <w:lang w:eastAsia="fr-CA"/>
        </w:rPr>
        <w:t>P</w:t>
      </w:r>
      <w:r>
        <w:rPr>
          <w:rFonts w:ascii="Arial" w:eastAsia="Times New Roman" w:hAnsi="Arial" w:cs="Arial"/>
          <w:b/>
          <w:lang w:eastAsia="fr-CA"/>
        </w:rPr>
        <w:t xml:space="preserve">ROGRAMME OFFICIEL </w:t>
      </w:r>
      <w:r w:rsidRPr="000379FA">
        <w:rPr>
          <w:rFonts w:ascii="Arial" w:eastAsia="Times New Roman" w:hAnsi="Arial" w:cs="Arial"/>
          <w:b/>
          <w:lang w:eastAsia="fr-CA"/>
        </w:rPr>
        <w:t>– Publicité – 1 page</w:t>
      </w:r>
      <w:r w:rsidR="007E68A8">
        <w:rPr>
          <w:rFonts w:ascii="Arial" w:eastAsia="Times New Roman" w:hAnsi="Arial" w:cs="Arial"/>
          <w:b/>
          <w:lang w:eastAsia="fr-CA"/>
        </w:rPr>
        <w:t xml:space="preserve"> </w:t>
      </w:r>
      <w:r>
        <w:rPr>
          <w:rFonts w:ascii="Arial" w:eastAsia="Times New Roman" w:hAnsi="Arial" w:cs="Arial"/>
          <w:b/>
          <w:lang w:eastAsia="fr-CA"/>
        </w:rPr>
        <w:t xml:space="preserve">ou </w:t>
      </w:r>
      <w:r w:rsidRPr="000379FA">
        <w:rPr>
          <w:rFonts w:ascii="Arial" w:eastAsia="Times New Roman" w:hAnsi="Arial" w:cs="Arial"/>
          <w:b/>
          <w:lang w:eastAsia="fr-CA"/>
        </w:rPr>
        <w:t>½ page</w:t>
      </w:r>
    </w:p>
    <w:p w14:paraId="0DCD3BE0" w14:textId="77777777" w:rsidR="00435B11" w:rsidRPr="000379FA" w:rsidRDefault="00435B11" w:rsidP="00435B11">
      <w:pPr>
        <w:pStyle w:val="Pa3"/>
        <w:numPr>
          <w:ilvl w:val="0"/>
          <w:numId w:val="30"/>
        </w:numPr>
        <w:rPr>
          <w:rStyle w:val="A8"/>
          <w:rFonts w:ascii="Arial" w:hAnsi="Arial" w:cs="Arial"/>
        </w:rPr>
      </w:pPr>
      <w:r>
        <w:rPr>
          <w:rStyle w:val="A8"/>
          <w:rFonts w:ascii="Arial" w:hAnsi="Arial" w:cs="Arial"/>
        </w:rPr>
        <w:t>Une (</w:t>
      </w:r>
      <w:r w:rsidRPr="000379FA">
        <w:rPr>
          <w:rStyle w:val="A8"/>
          <w:rFonts w:ascii="Arial" w:hAnsi="Arial" w:cs="Arial"/>
        </w:rPr>
        <w:t>1</w:t>
      </w:r>
      <w:r>
        <w:rPr>
          <w:rStyle w:val="A8"/>
          <w:rFonts w:ascii="Arial" w:hAnsi="Arial" w:cs="Arial"/>
        </w:rPr>
        <w:t>)</w:t>
      </w:r>
      <w:r w:rsidRPr="000379FA">
        <w:rPr>
          <w:rStyle w:val="A8"/>
          <w:rFonts w:ascii="Arial" w:hAnsi="Arial" w:cs="Arial"/>
        </w:rPr>
        <w:t xml:space="preserve"> page de publicité dans le programme officiel </w:t>
      </w:r>
    </w:p>
    <w:p w14:paraId="6F7D1CBE" w14:textId="1A328CD0" w:rsidR="00435B11" w:rsidRDefault="00435B11" w:rsidP="00435B11">
      <w:pPr>
        <w:pStyle w:val="Pa3"/>
        <w:numPr>
          <w:ilvl w:val="0"/>
          <w:numId w:val="30"/>
        </w:numPr>
        <w:rPr>
          <w:rStyle w:val="A8"/>
          <w:rFonts w:ascii="Arial" w:hAnsi="Arial" w:cs="Arial"/>
        </w:rPr>
      </w:pPr>
      <w:r>
        <w:rPr>
          <w:rStyle w:val="A8"/>
          <w:rFonts w:ascii="Arial" w:hAnsi="Arial" w:cs="Arial"/>
        </w:rPr>
        <w:t>Une demie (</w:t>
      </w:r>
      <w:r w:rsidRPr="000379FA">
        <w:rPr>
          <w:rStyle w:val="A8"/>
          <w:rFonts w:ascii="Arial" w:hAnsi="Arial" w:cs="Arial"/>
        </w:rPr>
        <w:t>½</w:t>
      </w:r>
      <w:r>
        <w:rPr>
          <w:rStyle w:val="A8"/>
          <w:rFonts w:ascii="Arial" w:hAnsi="Arial" w:cs="Arial"/>
        </w:rPr>
        <w:t>)</w:t>
      </w:r>
      <w:r w:rsidRPr="000379FA">
        <w:rPr>
          <w:rStyle w:val="A8"/>
          <w:rFonts w:ascii="Arial" w:hAnsi="Arial" w:cs="Arial"/>
        </w:rPr>
        <w:t xml:space="preserve"> page de publicité dans le programme officiel </w:t>
      </w:r>
    </w:p>
    <w:p w14:paraId="5C0946EE" w14:textId="77777777" w:rsidR="00B34381" w:rsidRDefault="00B34381" w:rsidP="00B34381">
      <w:pPr>
        <w:pStyle w:val="Default"/>
        <w:rPr>
          <w:rFonts w:ascii="Arial" w:eastAsia="Times New Roman" w:hAnsi="Arial" w:cs="Arial"/>
          <w:b/>
          <w:lang w:eastAsia="fr-CA"/>
        </w:rPr>
      </w:pPr>
    </w:p>
    <w:p w14:paraId="2050D5F1" w14:textId="028DAF57" w:rsidR="00B34381" w:rsidRDefault="00B34381" w:rsidP="00B34381">
      <w:pPr>
        <w:pStyle w:val="Default"/>
        <w:rPr>
          <w:rFonts w:ascii="Arial" w:eastAsia="Times New Roman" w:hAnsi="Arial" w:cs="Arial"/>
          <w:b/>
          <w:color w:val="auto"/>
          <w:sz w:val="22"/>
          <w:szCs w:val="22"/>
          <w:lang w:eastAsia="fr-CA"/>
        </w:rPr>
      </w:pPr>
      <w:r w:rsidRPr="00B34381">
        <w:rPr>
          <w:rFonts w:ascii="Arial" w:eastAsia="Times New Roman" w:hAnsi="Arial" w:cs="Arial"/>
          <w:b/>
          <w:color w:val="auto"/>
          <w:sz w:val="22"/>
          <w:szCs w:val="22"/>
          <w:lang w:eastAsia="fr-CA"/>
        </w:rPr>
        <w:t xml:space="preserve">PROGRAMME OFFICIEL </w:t>
      </w:r>
      <w:r>
        <w:rPr>
          <w:rFonts w:ascii="Arial" w:eastAsia="Times New Roman" w:hAnsi="Arial" w:cs="Arial"/>
          <w:b/>
          <w:color w:val="auto"/>
          <w:sz w:val="22"/>
          <w:szCs w:val="22"/>
          <w:lang w:eastAsia="fr-CA"/>
        </w:rPr>
        <w:t>–</w:t>
      </w:r>
      <w:r w:rsidRPr="00B34381">
        <w:rPr>
          <w:rFonts w:ascii="Arial" w:eastAsia="Times New Roman" w:hAnsi="Arial" w:cs="Arial"/>
          <w:b/>
          <w:color w:val="auto"/>
          <w:sz w:val="22"/>
          <w:szCs w:val="22"/>
          <w:lang w:eastAsia="fr-CA"/>
        </w:rPr>
        <w:t xml:space="preserve"> Insertion</w:t>
      </w:r>
      <w:r>
        <w:rPr>
          <w:rFonts w:ascii="Arial" w:eastAsia="Times New Roman" w:hAnsi="Arial" w:cs="Arial"/>
          <w:b/>
          <w:color w:val="auto"/>
          <w:sz w:val="22"/>
          <w:szCs w:val="22"/>
          <w:lang w:eastAsia="fr-CA"/>
        </w:rPr>
        <w:t xml:space="preserve"> </w:t>
      </w:r>
    </w:p>
    <w:p w14:paraId="4C4E34AF" w14:textId="77777777" w:rsidR="0075052F" w:rsidRPr="00617C33" w:rsidRDefault="0075052F" w:rsidP="0075052F">
      <w:pPr>
        <w:pStyle w:val="Default"/>
        <w:numPr>
          <w:ilvl w:val="0"/>
          <w:numId w:val="31"/>
        </w:numPr>
        <w:rPr>
          <w:rFonts w:ascii="Arial" w:eastAsia="Times New Roman" w:hAnsi="Arial" w:cs="Arial"/>
          <w:b/>
          <w:color w:val="auto"/>
          <w:sz w:val="22"/>
          <w:szCs w:val="22"/>
          <w:lang w:eastAsia="fr-CA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fr-CA"/>
        </w:rPr>
        <w:t xml:space="preserve">Feuillet promotionnel </w:t>
      </w:r>
    </w:p>
    <w:p w14:paraId="6F47F6A9" w14:textId="77777777" w:rsidR="0075052F" w:rsidRPr="00617C33" w:rsidRDefault="0075052F" w:rsidP="0075052F">
      <w:pPr>
        <w:pStyle w:val="Default"/>
        <w:numPr>
          <w:ilvl w:val="0"/>
          <w:numId w:val="31"/>
        </w:numPr>
        <w:rPr>
          <w:rFonts w:ascii="Arial" w:eastAsia="Times New Roman" w:hAnsi="Arial" w:cs="Arial"/>
          <w:b/>
          <w:color w:val="auto"/>
          <w:sz w:val="22"/>
          <w:szCs w:val="22"/>
          <w:lang w:eastAsia="fr-CA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fr-CA"/>
        </w:rPr>
        <w:t>Impression de 1 000 exemplaires</w:t>
      </w:r>
    </w:p>
    <w:p w14:paraId="36CEB079" w14:textId="77777777" w:rsidR="0075052F" w:rsidRPr="00D84735" w:rsidRDefault="0075052F" w:rsidP="0075052F">
      <w:pPr>
        <w:pStyle w:val="Default"/>
        <w:numPr>
          <w:ilvl w:val="0"/>
          <w:numId w:val="31"/>
        </w:numPr>
        <w:rPr>
          <w:rFonts w:ascii="Arial" w:eastAsia="Times New Roman" w:hAnsi="Arial" w:cs="Arial"/>
          <w:color w:val="auto"/>
          <w:sz w:val="22"/>
          <w:szCs w:val="22"/>
          <w:lang w:eastAsia="fr-CA"/>
        </w:rPr>
      </w:pPr>
      <w:r w:rsidRPr="00D84735">
        <w:rPr>
          <w:rFonts w:ascii="Arial" w:eastAsia="Times New Roman" w:hAnsi="Arial" w:cs="Arial"/>
          <w:color w:val="auto"/>
          <w:sz w:val="22"/>
          <w:szCs w:val="22"/>
          <w:lang w:eastAsia="fr-CA"/>
        </w:rPr>
        <w:t>Distribution à tous les participants</w:t>
      </w:r>
    </w:p>
    <w:p w14:paraId="3254EE32" w14:textId="77777777" w:rsidR="0075052F" w:rsidRPr="00D84735" w:rsidRDefault="0075052F" w:rsidP="0075052F">
      <w:pPr>
        <w:pStyle w:val="Default"/>
        <w:numPr>
          <w:ilvl w:val="0"/>
          <w:numId w:val="31"/>
        </w:numPr>
        <w:rPr>
          <w:rFonts w:ascii="Arial" w:eastAsia="Times New Roman" w:hAnsi="Arial" w:cs="Arial"/>
          <w:color w:val="auto"/>
          <w:sz w:val="22"/>
          <w:szCs w:val="22"/>
          <w:lang w:eastAsia="fr-CA"/>
        </w:rPr>
      </w:pPr>
      <w:r w:rsidRPr="00D84735">
        <w:rPr>
          <w:rFonts w:ascii="Arial" w:eastAsia="Times New Roman" w:hAnsi="Arial" w:cs="Arial"/>
          <w:color w:val="auto"/>
          <w:sz w:val="22"/>
          <w:szCs w:val="22"/>
          <w:lang w:eastAsia="fr-CA"/>
        </w:rPr>
        <w:t>Nous vous retournerons les feuillets non-distribués</w:t>
      </w:r>
    </w:p>
    <w:p w14:paraId="562AAF94" w14:textId="77777777" w:rsidR="006070DA" w:rsidRDefault="006070DA" w:rsidP="004F761D">
      <w:pPr>
        <w:spacing w:line="240" w:lineRule="auto"/>
        <w:contextualSpacing/>
        <w:rPr>
          <w:rStyle w:val="A8"/>
          <w:rFonts w:ascii="Arial" w:hAnsi="Arial" w:cs="Arial"/>
        </w:rPr>
      </w:pPr>
    </w:p>
    <w:p w14:paraId="6CF321A8" w14:textId="77777777" w:rsidR="00662B24" w:rsidRDefault="00662B24" w:rsidP="004F761D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</w:p>
    <w:p w14:paraId="4C7F4A8F" w14:textId="77777777" w:rsidR="00662B24" w:rsidRDefault="00662B24" w:rsidP="004F761D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</w:p>
    <w:p w14:paraId="4EDB439D" w14:textId="77777777" w:rsidR="00662B24" w:rsidRDefault="00662B24" w:rsidP="004F761D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</w:p>
    <w:p w14:paraId="237512DF" w14:textId="77777777" w:rsidR="00662B24" w:rsidRDefault="00662B24" w:rsidP="004F761D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</w:p>
    <w:p w14:paraId="082A6255" w14:textId="77777777" w:rsidR="00662B24" w:rsidRDefault="00662B24" w:rsidP="004F761D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</w:p>
    <w:p w14:paraId="0DF79B72" w14:textId="77777777" w:rsidR="00662B24" w:rsidRDefault="00662B24" w:rsidP="004F761D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</w:p>
    <w:p w14:paraId="4C62A229" w14:textId="77777777" w:rsidR="00662B24" w:rsidRDefault="00662B24" w:rsidP="004F761D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</w:p>
    <w:p w14:paraId="6D556461" w14:textId="77777777" w:rsidR="00662B24" w:rsidRDefault="00662B24" w:rsidP="004F761D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</w:p>
    <w:p w14:paraId="05C7B2AB" w14:textId="77777777" w:rsidR="00662B24" w:rsidRDefault="00662B24" w:rsidP="004F761D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</w:p>
    <w:p w14:paraId="6F43207E" w14:textId="77777777" w:rsidR="00662B24" w:rsidRDefault="00662B24" w:rsidP="004F761D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</w:p>
    <w:p w14:paraId="3E399525" w14:textId="591E0217" w:rsidR="00F77AF1" w:rsidRPr="00806A8A" w:rsidRDefault="00D52903" w:rsidP="004F761D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806A8A">
        <w:rPr>
          <w:rFonts w:ascii="Arial" w:hAnsi="Arial" w:cs="Arial"/>
          <w:b/>
          <w:sz w:val="20"/>
          <w:szCs w:val="20"/>
        </w:rPr>
        <w:t>Pour information</w:t>
      </w:r>
      <w:r w:rsidR="003E2636" w:rsidRPr="00806A8A">
        <w:rPr>
          <w:rFonts w:ascii="Arial" w:hAnsi="Arial" w:cs="Arial"/>
          <w:b/>
          <w:sz w:val="20"/>
          <w:szCs w:val="20"/>
        </w:rPr>
        <w:t> :</w:t>
      </w:r>
    </w:p>
    <w:p w14:paraId="421B914C" w14:textId="77777777" w:rsidR="00F77AF1" w:rsidRDefault="00F77AF1" w:rsidP="004F761D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36A1D6D1" w14:textId="77777777" w:rsidR="00F77AF1" w:rsidRDefault="00D52903" w:rsidP="004F761D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F77AF1">
        <w:rPr>
          <w:rFonts w:ascii="Arial" w:hAnsi="Arial" w:cs="Arial"/>
          <w:sz w:val="20"/>
          <w:szCs w:val="20"/>
        </w:rPr>
        <w:t>Christian Grenier</w:t>
      </w:r>
    </w:p>
    <w:p w14:paraId="79BAF154" w14:textId="2284B0F4" w:rsidR="00C32DA7" w:rsidRPr="00F77AF1" w:rsidRDefault="00C86126" w:rsidP="004F761D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F77AF1">
        <w:rPr>
          <w:rFonts w:ascii="Arial" w:hAnsi="Arial" w:cs="Arial"/>
          <w:sz w:val="20"/>
          <w:szCs w:val="20"/>
        </w:rPr>
        <w:t xml:space="preserve">Consultant en développement des affaires, </w:t>
      </w:r>
      <w:r w:rsidR="007E68A8">
        <w:rPr>
          <w:rFonts w:ascii="Arial" w:hAnsi="Arial" w:cs="Arial"/>
          <w:sz w:val="20"/>
          <w:szCs w:val="20"/>
        </w:rPr>
        <w:t>affaires gouvernementales</w:t>
      </w:r>
    </w:p>
    <w:p w14:paraId="13C928D1" w14:textId="77777777" w:rsidR="00D52903" w:rsidRPr="00662B24" w:rsidRDefault="00D52903" w:rsidP="004F761D">
      <w:pPr>
        <w:spacing w:line="240" w:lineRule="auto"/>
        <w:contextualSpacing/>
        <w:jc w:val="both"/>
        <w:rPr>
          <w:rFonts w:ascii="Arial" w:hAnsi="Arial" w:cs="Arial"/>
          <w:iCs/>
          <w:sz w:val="20"/>
          <w:szCs w:val="20"/>
        </w:rPr>
      </w:pPr>
      <w:r w:rsidRPr="00662B24">
        <w:rPr>
          <w:rFonts w:ascii="Arial" w:hAnsi="Arial" w:cs="Arial"/>
          <w:iCs/>
          <w:sz w:val="20"/>
          <w:szCs w:val="20"/>
        </w:rPr>
        <w:t>Le Point en santé et services sociaux</w:t>
      </w:r>
    </w:p>
    <w:p w14:paraId="272F92CC" w14:textId="634E1C88" w:rsidR="00D52903" w:rsidRPr="00F77AF1" w:rsidRDefault="00A74E74" w:rsidP="004F761D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77AF1">
        <w:rPr>
          <w:rFonts w:ascii="Arial" w:hAnsi="Arial" w:cs="Arial"/>
          <w:sz w:val="20"/>
          <w:szCs w:val="20"/>
        </w:rPr>
        <w:t>Té</w:t>
      </w:r>
      <w:r w:rsidR="00D52903" w:rsidRPr="00F77AF1">
        <w:rPr>
          <w:rFonts w:ascii="Arial" w:hAnsi="Arial" w:cs="Arial"/>
          <w:sz w:val="20"/>
          <w:szCs w:val="20"/>
        </w:rPr>
        <w:t>l</w:t>
      </w:r>
      <w:r w:rsidRPr="00F77AF1">
        <w:rPr>
          <w:rFonts w:ascii="Arial" w:hAnsi="Arial" w:cs="Arial"/>
          <w:sz w:val="20"/>
          <w:szCs w:val="20"/>
        </w:rPr>
        <w:t>. : 514</w:t>
      </w:r>
      <w:r w:rsidR="00662B24">
        <w:rPr>
          <w:rFonts w:ascii="Arial" w:hAnsi="Arial" w:cs="Arial"/>
          <w:sz w:val="20"/>
          <w:szCs w:val="20"/>
        </w:rPr>
        <w:t> 266-8932</w:t>
      </w:r>
    </w:p>
    <w:p w14:paraId="671F70C7" w14:textId="68778F4F" w:rsidR="006C3E5A" w:rsidRPr="00F77AF1" w:rsidRDefault="00BC4807" w:rsidP="004F761D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hyperlink r:id="rId20" w:history="1">
        <w:r w:rsidR="00435B11" w:rsidRPr="00B63FFD">
          <w:rPr>
            <w:rStyle w:val="Lienhypertexte"/>
            <w:rFonts w:ascii="Arial" w:hAnsi="Arial" w:cs="Arial"/>
            <w:sz w:val="20"/>
            <w:szCs w:val="20"/>
          </w:rPr>
          <w:t>cgrenier@lepointensante.com</w:t>
        </w:r>
      </w:hyperlink>
      <w:r w:rsidR="00435B11">
        <w:rPr>
          <w:rStyle w:val="Lienhypertexte"/>
          <w:rFonts w:ascii="Arial" w:hAnsi="Arial" w:cs="Arial"/>
          <w:color w:val="auto"/>
          <w:sz w:val="20"/>
          <w:szCs w:val="20"/>
        </w:rPr>
        <w:t xml:space="preserve"> </w:t>
      </w:r>
    </w:p>
    <w:sectPr w:rsidR="006C3E5A" w:rsidRPr="00F77AF1" w:rsidSect="001F1597">
      <w:footerReference w:type="default" r:id="rId21"/>
      <w:pgSz w:w="12240" w:h="15840"/>
      <w:pgMar w:top="1440" w:right="1080" w:bottom="1440" w:left="1080" w:header="708" w:footer="708" w:gutter="0"/>
      <w:pgBorders w:offsetFrom="page">
        <w:top w:val="single" w:sz="12" w:space="24" w:color="auto" w:shadow="1"/>
        <w:left w:val="single" w:sz="12" w:space="24" w:color="auto" w:shadow="1"/>
        <w:bottom w:val="single" w:sz="12" w:space="24" w:color="auto" w:shadow="1"/>
        <w:right w:val="single" w:sz="12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96B364" w14:textId="77777777" w:rsidR="00BC4807" w:rsidRDefault="00BC4807" w:rsidP="00036086">
      <w:pPr>
        <w:spacing w:after="0" w:line="240" w:lineRule="auto"/>
      </w:pPr>
      <w:r>
        <w:separator/>
      </w:r>
    </w:p>
  </w:endnote>
  <w:endnote w:type="continuationSeparator" w:id="0">
    <w:p w14:paraId="62A50362" w14:textId="77777777" w:rsidR="00BC4807" w:rsidRDefault="00BC4807" w:rsidP="00036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Sans">
    <w:altName w:val="Corbel"/>
    <w:charset w:val="00"/>
    <w:family w:val="auto"/>
    <w:pitch w:val="variable"/>
    <w:sig w:usb0="00000001" w:usb1="5000204B" w:usb2="00000000" w:usb3="00000000" w:csb0="000000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15810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A4BB885" w14:textId="77777777" w:rsidR="00CB6707" w:rsidRDefault="00CB6707">
        <w:pPr>
          <w:pStyle w:val="Pieddepag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1BE3">
          <w:rPr>
            <w:noProof/>
          </w:rPr>
          <w:t>7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5F2A4BB" w14:textId="77777777" w:rsidR="00CB6707" w:rsidRDefault="00CB670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2AAB80" w14:textId="77777777" w:rsidR="00BC4807" w:rsidRDefault="00BC4807" w:rsidP="00036086">
      <w:pPr>
        <w:spacing w:after="0" w:line="240" w:lineRule="auto"/>
      </w:pPr>
      <w:r>
        <w:separator/>
      </w:r>
    </w:p>
  </w:footnote>
  <w:footnote w:type="continuationSeparator" w:id="0">
    <w:p w14:paraId="314B243A" w14:textId="77777777" w:rsidR="00BC4807" w:rsidRDefault="00BC4807" w:rsidP="000360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32CD17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9D4070"/>
    <w:multiLevelType w:val="multilevel"/>
    <w:tmpl w:val="AFC222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62843"/>
    <w:multiLevelType w:val="hybridMultilevel"/>
    <w:tmpl w:val="AAA88A20"/>
    <w:lvl w:ilvl="0" w:tplc="FDBEF8E2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E4E08"/>
    <w:multiLevelType w:val="hybridMultilevel"/>
    <w:tmpl w:val="859C12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00E7D"/>
    <w:multiLevelType w:val="hybridMultilevel"/>
    <w:tmpl w:val="F486538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954A0"/>
    <w:multiLevelType w:val="multilevel"/>
    <w:tmpl w:val="AFC222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370240"/>
    <w:multiLevelType w:val="hybridMultilevel"/>
    <w:tmpl w:val="F44CA51A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5155FE"/>
    <w:multiLevelType w:val="multilevel"/>
    <w:tmpl w:val="AFC222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9F49AE"/>
    <w:multiLevelType w:val="hybridMultilevel"/>
    <w:tmpl w:val="CFA20170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48205B"/>
    <w:multiLevelType w:val="hybridMultilevel"/>
    <w:tmpl w:val="E90C009C"/>
    <w:lvl w:ilvl="0" w:tplc="5D4248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B434C"/>
    <w:multiLevelType w:val="hybridMultilevel"/>
    <w:tmpl w:val="D9120A02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3FD327C"/>
    <w:multiLevelType w:val="hybridMultilevel"/>
    <w:tmpl w:val="E99CB0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9364F"/>
    <w:multiLevelType w:val="hybridMultilevel"/>
    <w:tmpl w:val="6CE291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63C92"/>
    <w:multiLevelType w:val="multilevel"/>
    <w:tmpl w:val="F50C7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79220B3"/>
    <w:multiLevelType w:val="hybridMultilevel"/>
    <w:tmpl w:val="636A6C7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89B4231"/>
    <w:multiLevelType w:val="hybridMultilevel"/>
    <w:tmpl w:val="F4E6DD2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E979EC"/>
    <w:multiLevelType w:val="hybridMultilevel"/>
    <w:tmpl w:val="98E895C4"/>
    <w:lvl w:ilvl="0" w:tplc="31A4DD26">
      <w:start w:val="1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B585B53"/>
    <w:multiLevelType w:val="hybridMultilevel"/>
    <w:tmpl w:val="6D54BBA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D93939"/>
    <w:multiLevelType w:val="hybridMultilevel"/>
    <w:tmpl w:val="1B5E328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632253"/>
    <w:multiLevelType w:val="hybridMultilevel"/>
    <w:tmpl w:val="FE5A451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E80893"/>
    <w:multiLevelType w:val="hybridMultilevel"/>
    <w:tmpl w:val="408CBB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9F0942"/>
    <w:multiLevelType w:val="hybridMultilevel"/>
    <w:tmpl w:val="811A4A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8E33E5"/>
    <w:multiLevelType w:val="hybridMultilevel"/>
    <w:tmpl w:val="43E626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F5473E"/>
    <w:multiLevelType w:val="hybridMultilevel"/>
    <w:tmpl w:val="3CC4B99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98459B"/>
    <w:multiLevelType w:val="hybridMultilevel"/>
    <w:tmpl w:val="0C068A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7B435F"/>
    <w:multiLevelType w:val="hybridMultilevel"/>
    <w:tmpl w:val="3CC4B99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9400C4"/>
    <w:multiLevelType w:val="hybridMultilevel"/>
    <w:tmpl w:val="3202DE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FD1A63"/>
    <w:multiLevelType w:val="hybridMultilevel"/>
    <w:tmpl w:val="2586C9AE"/>
    <w:lvl w:ilvl="0" w:tplc="4E22DB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3954C9"/>
    <w:multiLevelType w:val="hybridMultilevel"/>
    <w:tmpl w:val="C20E32A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851032"/>
    <w:multiLevelType w:val="hybridMultilevel"/>
    <w:tmpl w:val="1A127A8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E418CF"/>
    <w:multiLevelType w:val="hybridMultilevel"/>
    <w:tmpl w:val="08ACFA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686E5D"/>
    <w:multiLevelType w:val="hybridMultilevel"/>
    <w:tmpl w:val="8F9822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18426E"/>
    <w:multiLevelType w:val="hybridMultilevel"/>
    <w:tmpl w:val="61BCF2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8B0D75"/>
    <w:multiLevelType w:val="hybridMultilevel"/>
    <w:tmpl w:val="CEC88AE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7621A5"/>
    <w:multiLevelType w:val="hybridMultilevel"/>
    <w:tmpl w:val="E05CB5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1D7698"/>
    <w:multiLevelType w:val="hybridMultilevel"/>
    <w:tmpl w:val="960264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A54E6"/>
    <w:multiLevelType w:val="hybridMultilevel"/>
    <w:tmpl w:val="79681A2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3"/>
  </w:num>
  <w:num w:numId="3">
    <w:abstractNumId w:val="9"/>
  </w:num>
  <w:num w:numId="4">
    <w:abstractNumId w:val="19"/>
  </w:num>
  <w:num w:numId="5">
    <w:abstractNumId w:val="21"/>
  </w:num>
  <w:num w:numId="6">
    <w:abstractNumId w:val="16"/>
  </w:num>
  <w:num w:numId="7">
    <w:abstractNumId w:val="27"/>
  </w:num>
  <w:num w:numId="8">
    <w:abstractNumId w:val="34"/>
  </w:num>
  <w:num w:numId="9">
    <w:abstractNumId w:val="7"/>
  </w:num>
  <w:num w:numId="10">
    <w:abstractNumId w:val="25"/>
  </w:num>
  <w:num w:numId="11">
    <w:abstractNumId w:val="15"/>
  </w:num>
  <w:num w:numId="12">
    <w:abstractNumId w:val="3"/>
  </w:num>
  <w:num w:numId="13">
    <w:abstractNumId w:val="2"/>
  </w:num>
  <w:num w:numId="14">
    <w:abstractNumId w:val="2"/>
  </w:num>
  <w:num w:numId="15">
    <w:abstractNumId w:val="5"/>
  </w:num>
  <w:num w:numId="16">
    <w:abstractNumId w:val="1"/>
  </w:num>
  <w:num w:numId="17">
    <w:abstractNumId w:val="14"/>
  </w:num>
  <w:num w:numId="18">
    <w:abstractNumId w:val="36"/>
  </w:num>
  <w:num w:numId="19">
    <w:abstractNumId w:val="30"/>
  </w:num>
  <w:num w:numId="20">
    <w:abstractNumId w:val="22"/>
  </w:num>
  <w:num w:numId="21">
    <w:abstractNumId w:val="13"/>
  </w:num>
  <w:num w:numId="22">
    <w:abstractNumId w:val="11"/>
  </w:num>
  <w:num w:numId="23">
    <w:abstractNumId w:val="10"/>
  </w:num>
  <w:num w:numId="24">
    <w:abstractNumId w:val="31"/>
  </w:num>
  <w:num w:numId="25">
    <w:abstractNumId w:val="4"/>
  </w:num>
  <w:num w:numId="26">
    <w:abstractNumId w:val="32"/>
  </w:num>
  <w:num w:numId="27">
    <w:abstractNumId w:val="26"/>
  </w:num>
  <w:num w:numId="28">
    <w:abstractNumId w:val="24"/>
  </w:num>
  <w:num w:numId="29">
    <w:abstractNumId w:val="29"/>
  </w:num>
  <w:num w:numId="30">
    <w:abstractNumId w:val="35"/>
  </w:num>
  <w:num w:numId="31">
    <w:abstractNumId w:val="28"/>
  </w:num>
  <w:num w:numId="32">
    <w:abstractNumId w:val="20"/>
  </w:num>
  <w:num w:numId="33">
    <w:abstractNumId w:val="6"/>
  </w:num>
  <w:num w:numId="34">
    <w:abstractNumId w:val="17"/>
  </w:num>
  <w:num w:numId="35">
    <w:abstractNumId w:val="0"/>
  </w:num>
  <w:num w:numId="36">
    <w:abstractNumId w:val="8"/>
  </w:num>
  <w:num w:numId="37">
    <w:abstractNumId w:val="18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90,#e689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3E5A"/>
    <w:rsid w:val="00021A74"/>
    <w:rsid w:val="00023E86"/>
    <w:rsid w:val="00030B76"/>
    <w:rsid w:val="00032768"/>
    <w:rsid w:val="00036086"/>
    <w:rsid w:val="00051EBB"/>
    <w:rsid w:val="00052F96"/>
    <w:rsid w:val="000621EB"/>
    <w:rsid w:val="000757A8"/>
    <w:rsid w:val="00082E7E"/>
    <w:rsid w:val="000A3BBC"/>
    <w:rsid w:val="000A7BFE"/>
    <w:rsid w:val="000C43AE"/>
    <w:rsid w:val="000C673E"/>
    <w:rsid w:val="000D1845"/>
    <w:rsid w:val="000D6C42"/>
    <w:rsid w:val="000E4EA4"/>
    <w:rsid w:val="000E5115"/>
    <w:rsid w:val="000F1EAE"/>
    <w:rsid w:val="000F5AE4"/>
    <w:rsid w:val="000F74D7"/>
    <w:rsid w:val="00103843"/>
    <w:rsid w:val="00116CF7"/>
    <w:rsid w:val="00121817"/>
    <w:rsid w:val="001273B0"/>
    <w:rsid w:val="00127413"/>
    <w:rsid w:val="00133607"/>
    <w:rsid w:val="00146C8A"/>
    <w:rsid w:val="00153D3B"/>
    <w:rsid w:val="001541DC"/>
    <w:rsid w:val="0015658C"/>
    <w:rsid w:val="00160AC1"/>
    <w:rsid w:val="00165B27"/>
    <w:rsid w:val="001726DC"/>
    <w:rsid w:val="001769E5"/>
    <w:rsid w:val="00184849"/>
    <w:rsid w:val="00192DB9"/>
    <w:rsid w:val="001A0655"/>
    <w:rsid w:val="001A66EA"/>
    <w:rsid w:val="001B3D32"/>
    <w:rsid w:val="001B4E98"/>
    <w:rsid w:val="001B7ABF"/>
    <w:rsid w:val="001C6CBD"/>
    <w:rsid w:val="001D324F"/>
    <w:rsid w:val="001D3C14"/>
    <w:rsid w:val="001F1597"/>
    <w:rsid w:val="00204097"/>
    <w:rsid w:val="00220C91"/>
    <w:rsid w:val="00220FDF"/>
    <w:rsid w:val="002223D7"/>
    <w:rsid w:val="00241075"/>
    <w:rsid w:val="00247480"/>
    <w:rsid w:val="00253CE2"/>
    <w:rsid w:val="00262014"/>
    <w:rsid w:val="002A4C99"/>
    <w:rsid w:val="002A7627"/>
    <w:rsid w:val="002B11C2"/>
    <w:rsid w:val="00302FF8"/>
    <w:rsid w:val="00330C34"/>
    <w:rsid w:val="00333A47"/>
    <w:rsid w:val="00341D94"/>
    <w:rsid w:val="00345118"/>
    <w:rsid w:val="00347CDE"/>
    <w:rsid w:val="003661AC"/>
    <w:rsid w:val="003761B0"/>
    <w:rsid w:val="00383C08"/>
    <w:rsid w:val="003A1F78"/>
    <w:rsid w:val="003A6529"/>
    <w:rsid w:val="003B3DD2"/>
    <w:rsid w:val="003C2D48"/>
    <w:rsid w:val="003D024F"/>
    <w:rsid w:val="003E0C9B"/>
    <w:rsid w:val="003E2636"/>
    <w:rsid w:val="003F2059"/>
    <w:rsid w:val="00402088"/>
    <w:rsid w:val="00402EFF"/>
    <w:rsid w:val="0042481A"/>
    <w:rsid w:val="00435B11"/>
    <w:rsid w:val="00471A94"/>
    <w:rsid w:val="00480813"/>
    <w:rsid w:val="00481F4F"/>
    <w:rsid w:val="00483B11"/>
    <w:rsid w:val="004958B3"/>
    <w:rsid w:val="00497AFF"/>
    <w:rsid w:val="004C284F"/>
    <w:rsid w:val="004C582F"/>
    <w:rsid w:val="004D33C8"/>
    <w:rsid w:val="004D6976"/>
    <w:rsid w:val="004F55F4"/>
    <w:rsid w:val="004F59B1"/>
    <w:rsid w:val="004F761D"/>
    <w:rsid w:val="00505A8D"/>
    <w:rsid w:val="00514E02"/>
    <w:rsid w:val="00521BC8"/>
    <w:rsid w:val="00522C89"/>
    <w:rsid w:val="005233F8"/>
    <w:rsid w:val="00561524"/>
    <w:rsid w:val="0057421B"/>
    <w:rsid w:val="0057661F"/>
    <w:rsid w:val="005779BB"/>
    <w:rsid w:val="00577FBD"/>
    <w:rsid w:val="00587542"/>
    <w:rsid w:val="00596104"/>
    <w:rsid w:val="00596E4B"/>
    <w:rsid w:val="005A2387"/>
    <w:rsid w:val="005B36C4"/>
    <w:rsid w:val="005B3BF1"/>
    <w:rsid w:val="005C35E4"/>
    <w:rsid w:val="005E6D29"/>
    <w:rsid w:val="005E7ACB"/>
    <w:rsid w:val="005F1660"/>
    <w:rsid w:val="006043E0"/>
    <w:rsid w:val="00606573"/>
    <w:rsid w:val="006070DA"/>
    <w:rsid w:val="006162C5"/>
    <w:rsid w:val="00647C1D"/>
    <w:rsid w:val="00654C47"/>
    <w:rsid w:val="006608BA"/>
    <w:rsid w:val="00662B24"/>
    <w:rsid w:val="0067097C"/>
    <w:rsid w:val="006710E0"/>
    <w:rsid w:val="00671FDE"/>
    <w:rsid w:val="006775C3"/>
    <w:rsid w:val="00681D10"/>
    <w:rsid w:val="006A644F"/>
    <w:rsid w:val="006B19E6"/>
    <w:rsid w:val="006B570B"/>
    <w:rsid w:val="006C3E5A"/>
    <w:rsid w:val="006C4231"/>
    <w:rsid w:val="006C701C"/>
    <w:rsid w:val="006D484C"/>
    <w:rsid w:val="006E5F97"/>
    <w:rsid w:val="00716F8F"/>
    <w:rsid w:val="00725F0F"/>
    <w:rsid w:val="00731908"/>
    <w:rsid w:val="00735000"/>
    <w:rsid w:val="007426F8"/>
    <w:rsid w:val="0075052F"/>
    <w:rsid w:val="00790166"/>
    <w:rsid w:val="007A27E9"/>
    <w:rsid w:val="007B7B5D"/>
    <w:rsid w:val="007D171E"/>
    <w:rsid w:val="007E68A8"/>
    <w:rsid w:val="007F61E2"/>
    <w:rsid w:val="00804473"/>
    <w:rsid w:val="00806A8A"/>
    <w:rsid w:val="00806C56"/>
    <w:rsid w:val="00811B9E"/>
    <w:rsid w:val="0082230B"/>
    <w:rsid w:val="00826682"/>
    <w:rsid w:val="0083060E"/>
    <w:rsid w:val="00837D4B"/>
    <w:rsid w:val="00837F5C"/>
    <w:rsid w:val="0084564A"/>
    <w:rsid w:val="00864A19"/>
    <w:rsid w:val="00874BD0"/>
    <w:rsid w:val="00877B60"/>
    <w:rsid w:val="0089045C"/>
    <w:rsid w:val="008B361F"/>
    <w:rsid w:val="008B69DC"/>
    <w:rsid w:val="008D5253"/>
    <w:rsid w:val="008E7CAB"/>
    <w:rsid w:val="008F216E"/>
    <w:rsid w:val="009145BC"/>
    <w:rsid w:val="0091582D"/>
    <w:rsid w:val="00935668"/>
    <w:rsid w:val="0093629B"/>
    <w:rsid w:val="00936A2D"/>
    <w:rsid w:val="00941798"/>
    <w:rsid w:val="00955B73"/>
    <w:rsid w:val="00956763"/>
    <w:rsid w:val="00961032"/>
    <w:rsid w:val="0099056A"/>
    <w:rsid w:val="009A43C3"/>
    <w:rsid w:val="009A56D2"/>
    <w:rsid w:val="009B5C85"/>
    <w:rsid w:val="009C0F7A"/>
    <w:rsid w:val="009D6262"/>
    <w:rsid w:val="009F6B8C"/>
    <w:rsid w:val="00A00E22"/>
    <w:rsid w:val="00A26B6D"/>
    <w:rsid w:val="00A3022D"/>
    <w:rsid w:val="00A31248"/>
    <w:rsid w:val="00A314E3"/>
    <w:rsid w:val="00A37041"/>
    <w:rsid w:val="00A40AF2"/>
    <w:rsid w:val="00A477FB"/>
    <w:rsid w:val="00A5347B"/>
    <w:rsid w:val="00A62970"/>
    <w:rsid w:val="00A7034D"/>
    <w:rsid w:val="00A740D9"/>
    <w:rsid w:val="00A74E74"/>
    <w:rsid w:val="00A76F28"/>
    <w:rsid w:val="00A86D7F"/>
    <w:rsid w:val="00AA2CFD"/>
    <w:rsid w:val="00AB0EDD"/>
    <w:rsid w:val="00AB1D51"/>
    <w:rsid w:val="00AB229D"/>
    <w:rsid w:val="00AC5CF8"/>
    <w:rsid w:val="00AD696F"/>
    <w:rsid w:val="00AD6C0E"/>
    <w:rsid w:val="00AE2769"/>
    <w:rsid w:val="00AE41AC"/>
    <w:rsid w:val="00AF5E62"/>
    <w:rsid w:val="00B110E0"/>
    <w:rsid w:val="00B1686E"/>
    <w:rsid w:val="00B33C05"/>
    <w:rsid w:val="00B34381"/>
    <w:rsid w:val="00B467E1"/>
    <w:rsid w:val="00B5338B"/>
    <w:rsid w:val="00B840D5"/>
    <w:rsid w:val="00BA18DD"/>
    <w:rsid w:val="00BC0FDB"/>
    <w:rsid w:val="00BC4807"/>
    <w:rsid w:val="00BD1615"/>
    <w:rsid w:val="00BF658E"/>
    <w:rsid w:val="00C04F6D"/>
    <w:rsid w:val="00C14BEC"/>
    <w:rsid w:val="00C312E6"/>
    <w:rsid w:val="00C32DA7"/>
    <w:rsid w:val="00C36590"/>
    <w:rsid w:val="00C36E18"/>
    <w:rsid w:val="00C4622F"/>
    <w:rsid w:val="00C51D5D"/>
    <w:rsid w:val="00C60715"/>
    <w:rsid w:val="00C62C18"/>
    <w:rsid w:val="00C636CA"/>
    <w:rsid w:val="00C85747"/>
    <w:rsid w:val="00C86126"/>
    <w:rsid w:val="00C94BAE"/>
    <w:rsid w:val="00C965D0"/>
    <w:rsid w:val="00CA3EB6"/>
    <w:rsid w:val="00CA76CD"/>
    <w:rsid w:val="00CB3D99"/>
    <w:rsid w:val="00CB66B9"/>
    <w:rsid w:val="00CB6707"/>
    <w:rsid w:val="00CC0BA2"/>
    <w:rsid w:val="00CC2600"/>
    <w:rsid w:val="00CD1DB0"/>
    <w:rsid w:val="00CE186C"/>
    <w:rsid w:val="00D00964"/>
    <w:rsid w:val="00D0623D"/>
    <w:rsid w:val="00D062F1"/>
    <w:rsid w:val="00D12587"/>
    <w:rsid w:val="00D14AD4"/>
    <w:rsid w:val="00D357D6"/>
    <w:rsid w:val="00D37222"/>
    <w:rsid w:val="00D40864"/>
    <w:rsid w:val="00D47290"/>
    <w:rsid w:val="00D52903"/>
    <w:rsid w:val="00D52D82"/>
    <w:rsid w:val="00D603BD"/>
    <w:rsid w:val="00D624DD"/>
    <w:rsid w:val="00D666A7"/>
    <w:rsid w:val="00D73A0C"/>
    <w:rsid w:val="00D77217"/>
    <w:rsid w:val="00DC4FDC"/>
    <w:rsid w:val="00DE3405"/>
    <w:rsid w:val="00DE3B4B"/>
    <w:rsid w:val="00DE4E8E"/>
    <w:rsid w:val="00DF5126"/>
    <w:rsid w:val="00E05530"/>
    <w:rsid w:val="00E165CA"/>
    <w:rsid w:val="00E33009"/>
    <w:rsid w:val="00E362E8"/>
    <w:rsid w:val="00E411B1"/>
    <w:rsid w:val="00E54225"/>
    <w:rsid w:val="00E60018"/>
    <w:rsid w:val="00E96DB3"/>
    <w:rsid w:val="00EA3209"/>
    <w:rsid w:val="00EA4C49"/>
    <w:rsid w:val="00EA5A3C"/>
    <w:rsid w:val="00EA5F93"/>
    <w:rsid w:val="00EB7F33"/>
    <w:rsid w:val="00EC53A1"/>
    <w:rsid w:val="00ED3658"/>
    <w:rsid w:val="00EE0C00"/>
    <w:rsid w:val="00EE79F8"/>
    <w:rsid w:val="00EF29E7"/>
    <w:rsid w:val="00EF618D"/>
    <w:rsid w:val="00F12C67"/>
    <w:rsid w:val="00F15604"/>
    <w:rsid w:val="00F2140A"/>
    <w:rsid w:val="00F26796"/>
    <w:rsid w:val="00F40343"/>
    <w:rsid w:val="00F51BE3"/>
    <w:rsid w:val="00F521F7"/>
    <w:rsid w:val="00F61CE3"/>
    <w:rsid w:val="00F77AF1"/>
    <w:rsid w:val="00F77C54"/>
    <w:rsid w:val="00F83154"/>
    <w:rsid w:val="00FA2519"/>
    <w:rsid w:val="00FA4328"/>
    <w:rsid w:val="00FA5996"/>
    <w:rsid w:val="00FA6883"/>
    <w:rsid w:val="00FB0CDB"/>
    <w:rsid w:val="00FB395E"/>
    <w:rsid w:val="00FB3C60"/>
    <w:rsid w:val="00FB3FB8"/>
    <w:rsid w:val="00FB59F1"/>
    <w:rsid w:val="00FD0966"/>
    <w:rsid w:val="00FE5528"/>
    <w:rsid w:val="00FF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90,#e68900"/>
    </o:shapedefaults>
    <o:shapelayout v:ext="edit">
      <o:idmap v:ext="edit" data="1"/>
    </o:shapelayout>
  </w:shapeDefaults>
  <w:decimalSymbol w:val=","/>
  <w:listSeparator w:val=";"/>
  <w14:docId w14:val="072C78DE"/>
  <w15:docId w15:val="{24CCF1C3-9D0B-488A-876A-FB6033E17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14E0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3608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6086"/>
  </w:style>
  <w:style w:type="paragraph" w:styleId="Pieddepage">
    <w:name w:val="footer"/>
    <w:basedOn w:val="Normal"/>
    <w:link w:val="PieddepageCar"/>
    <w:uiPriority w:val="99"/>
    <w:unhideWhenUsed/>
    <w:rsid w:val="0003608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6086"/>
  </w:style>
  <w:style w:type="paragraph" w:styleId="Textedebulles">
    <w:name w:val="Balloon Text"/>
    <w:basedOn w:val="Normal"/>
    <w:link w:val="TextedebullesCar"/>
    <w:uiPriority w:val="99"/>
    <w:semiHidden/>
    <w:unhideWhenUsed/>
    <w:rsid w:val="00036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608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D52903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C32DA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2DA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2DA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2DA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2DA7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C86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31248"/>
    <w:pPr>
      <w:autoSpaceDE w:val="0"/>
      <w:autoSpaceDN w:val="0"/>
      <w:adjustRightInd w:val="0"/>
      <w:spacing w:after="0" w:line="240" w:lineRule="auto"/>
    </w:pPr>
    <w:rPr>
      <w:rFonts w:ascii="PT Sans" w:hAnsi="PT Sans" w:cs="PT Sans"/>
      <w:color w:val="000000"/>
      <w:sz w:val="24"/>
      <w:szCs w:val="24"/>
    </w:rPr>
  </w:style>
  <w:style w:type="character" w:customStyle="1" w:styleId="A8">
    <w:name w:val="A8"/>
    <w:uiPriority w:val="99"/>
    <w:rsid w:val="00A31248"/>
    <w:rPr>
      <w:rFonts w:cs="PT Sans"/>
      <w:color w:val="000000"/>
      <w:sz w:val="22"/>
      <w:szCs w:val="22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A43C3"/>
    <w:rPr>
      <w:color w:val="605E5C"/>
      <w:shd w:val="clear" w:color="auto" w:fill="E1DFDD"/>
    </w:rPr>
  </w:style>
  <w:style w:type="character" w:customStyle="1" w:styleId="A7">
    <w:name w:val="A7"/>
    <w:uiPriority w:val="99"/>
    <w:rsid w:val="006775C3"/>
    <w:rPr>
      <w:rFonts w:cs="PT Sans"/>
      <w:b/>
      <w:bCs/>
      <w:color w:val="000000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956763"/>
    <w:pPr>
      <w:spacing w:line="241" w:lineRule="atLeast"/>
    </w:pPr>
    <w:rPr>
      <w:rFonts w:cstheme="minorBidi"/>
      <w:color w:val="auto"/>
    </w:rPr>
  </w:style>
  <w:style w:type="paragraph" w:customStyle="1" w:styleId="Corps">
    <w:name w:val="Corps"/>
    <w:rsid w:val="004F761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fr-FR" w:eastAsia="fr-CA"/>
    </w:rPr>
  </w:style>
  <w:style w:type="paragraph" w:styleId="Listepuces">
    <w:name w:val="List Bullet"/>
    <w:basedOn w:val="Normal"/>
    <w:uiPriority w:val="99"/>
    <w:unhideWhenUsed/>
    <w:rsid w:val="00877B60"/>
    <w:pPr>
      <w:numPr>
        <w:numId w:val="35"/>
      </w:numPr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3A1F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1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epointensante.com/colloque-pour-le-mieux-etre-des-aines-2020/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mailto:cgrenier@lepointensante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pointensante.com/colloque-pour-le-mieux-etre-des-aines-202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lepointensante.com" TargetMode="Externa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2CA4C-5F55-4A3B-85E5-4484CB8EF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1396</Words>
  <Characters>7684</Characters>
  <Application>Microsoft Office Word</Application>
  <DocSecurity>0</DocSecurity>
  <Lines>64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Grenier</dc:creator>
  <cp:keywords/>
  <dc:description/>
  <cp:lastModifiedBy>Karine Limoges</cp:lastModifiedBy>
  <cp:revision>13</cp:revision>
  <cp:lastPrinted>2017-04-26T14:26:00Z</cp:lastPrinted>
  <dcterms:created xsi:type="dcterms:W3CDTF">2019-09-30T14:51:00Z</dcterms:created>
  <dcterms:modified xsi:type="dcterms:W3CDTF">2020-05-05T15:29:00Z</dcterms:modified>
</cp:coreProperties>
</file>